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b/>
          <w:bCs/>
          <w:color w:val="000000"/>
          <w:sz w:val="52"/>
          <w:szCs w:val="52"/>
        </w:rPr>
      </w:pPr>
    </w:p>
    <w:p>
      <w:pPr>
        <w:jc w:val="center"/>
        <w:rPr>
          <w:rFonts w:hint="eastAsia" w:ascii="方正小标宋简体" w:hAnsi="方正小标宋简体" w:eastAsia="方正小标宋简体" w:cs="方正小标宋简体"/>
          <w:b/>
          <w:bCs/>
          <w:color w:val="000000"/>
          <w:sz w:val="52"/>
          <w:szCs w:val="52"/>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color w:val="000000"/>
          <w:sz w:val="52"/>
          <w:szCs w:val="52"/>
        </w:rPr>
        <w:t>关于2023年预算执行情况和2024年预算（草案）安排的汇报</w:t>
      </w:r>
    </w:p>
    <w:p>
      <w:pPr>
        <w:jc w:val="center"/>
      </w:pP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唐山市路南区人民</w:t>
      </w:r>
      <w:r>
        <w:rPr>
          <w:rFonts w:hint="eastAsia" w:ascii="方正楷体_GBK" w:hAnsi="方正楷体_GBK" w:eastAsia="方正楷体_GBK" w:cs="方正楷体_GBK"/>
          <w:b/>
          <w:color w:val="000000"/>
          <w:sz w:val="32"/>
          <w:lang w:eastAsia="zh-CN"/>
        </w:rPr>
        <w:t>检察院</w:t>
      </w:r>
    </w:p>
    <w:p>
      <w:pPr>
        <w:jc w:val="center"/>
      </w:pPr>
      <w:r>
        <w:rPr>
          <w:rFonts w:hint="eastAsia" w:ascii="方正楷体_GBK" w:hAnsi="方正楷体_GBK" w:eastAsia="方正楷体_GBK" w:cs="方正楷体_GBK"/>
          <w:b/>
          <w:color w:val="000000"/>
          <w:sz w:val="32"/>
        </w:rPr>
        <w:t>二零二四年一月</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唐山市</w:t>
      </w:r>
      <w:r>
        <w:rPr>
          <w:rFonts w:hint="eastAsia" w:ascii="仿宋_GB2312" w:hAnsi="仿宋_GB2312" w:eastAsia="仿宋_GB2312" w:cs="仿宋_GB2312"/>
          <w:sz w:val="36"/>
          <w:szCs w:val="36"/>
          <w:lang w:eastAsia="zh-CN"/>
        </w:rPr>
        <w:t>路南区人民检察院</w:t>
      </w:r>
      <w:r>
        <w:rPr>
          <w:rFonts w:hint="eastAsia" w:ascii="仿宋_GB2312" w:hAnsi="仿宋_GB2312" w:eastAsia="仿宋_GB2312" w:cs="仿宋_GB2312"/>
          <w:sz w:val="36"/>
          <w:szCs w:val="36"/>
        </w:rPr>
        <w:t>关于202</w:t>
      </w:r>
      <w:r>
        <w:rPr>
          <w:rFonts w:hint="eastAsia" w:ascii="仿宋_GB2312" w:hAnsi="仿宋_GB2312" w:eastAsia="仿宋_GB2312" w:cs="仿宋_GB2312"/>
          <w:sz w:val="36"/>
          <w:szCs w:val="36"/>
          <w:lang w:val="en-US" w:eastAsia="zh-CN"/>
        </w:rPr>
        <w:t>3</w:t>
      </w:r>
      <w:r>
        <w:rPr>
          <w:rFonts w:hint="eastAsia" w:ascii="仿宋_GB2312" w:hAnsi="仿宋_GB2312" w:eastAsia="仿宋_GB2312" w:cs="仿宋_GB2312"/>
          <w:sz w:val="36"/>
          <w:szCs w:val="36"/>
        </w:rPr>
        <w:t>年预算</w:t>
      </w:r>
    </w:p>
    <w:p>
      <w:pPr>
        <w:jc w:val="center"/>
        <w:rPr>
          <w:rFonts w:hint="eastAsia" w:ascii="方正仿宋简体" w:hAnsi="方正仿宋简体" w:eastAsia="方正仿宋简体" w:cs="方正仿宋简体"/>
          <w:sz w:val="36"/>
          <w:szCs w:val="36"/>
        </w:rPr>
      </w:pPr>
      <w:r>
        <w:rPr>
          <w:rFonts w:hint="eastAsia" w:ascii="仿宋_GB2312" w:hAnsi="仿宋_GB2312" w:eastAsia="仿宋_GB2312" w:cs="仿宋_GB2312"/>
          <w:sz w:val="36"/>
          <w:szCs w:val="36"/>
        </w:rPr>
        <w:t>执行情况和202</w:t>
      </w:r>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sz w:val="36"/>
          <w:szCs w:val="36"/>
        </w:rPr>
        <w:t>年预算（草案）安排的汇报</w:t>
      </w:r>
    </w:p>
    <w:p>
      <w:pPr>
        <w:rPr>
          <w:rFonts w:hint="eastAsia"/>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年，在市委坚强领导和上级法院大力指导下，在市人大及其常委会有力监督和市政府、政协以及社会各界关心支持下，</w:t>
      </w:r>
      <w:r>
        <w:rPr>
          <w:rFonts w:hint="eastAsia" w:ascii="仿宋_GB2312" w:hAnsi="仿宋_GB2312" w:eastAsia="仿宋_GB2312" w:cs="仿宋_GB2312"/>
          <w:sz w:val="30"/>
          <w:szCs w:val="30"/>
          <w:lang w:eastAsia="zh-CN"/>
        </w:rPr>
        <w:t>我院</w:t>
      </w:r>
      <w:r>
        <w:rPr>
          <w:rFonts w:hint="eastAsia" w:ascii="仿宋_GB2312" w:hAnsi="仿宋_GB2312" w:eastAsia="仿宋_GB2312" w:cs="仿宋_GB2312"/>
          <w:sz w:val="30"/>
          <w:szCs w:val="30"/>
        </w:rPr>
        <w:t>坚持以习近平新时代中国特色社会主义思想为指导，深入学习贯彻习近平法治思想，全面贯彻落实党的</w:t>
      </w:r>
      <w:r>
        <w:rPr>
          <w:rFonts w:hint="eastAsia" w:ascii="仿宋_GB2312" w:hAnsi="仿宋_GB2312" w:eastAsia="仿宋_GB2312" w:cs="仿宋_GB2312"/>
          <w:sz w:val="30"/>
          <w:szCs w:val="30"/>
          <w:lang w:eastAsia="zh-CN"/>
        </w:rPr>
        <w:t>十九大、</w:t>
      </w:r>
      <w:r>
        <w:rPr>
          <w:rFonts w:hint="eastAsia" w:ascii="仿宋_GB2312" w:hAnsi="仿宋_GB2312" w:eastAsia="仿宋_GB2312" w:cs="仿宋_GB2312"/>
          <w:sz w:val="30"/>
          <w:szCs w:val="30"/>
        </w:rPr>
        <w:t>二十大精神，</w:t>
      </w:r>
      <w:r>
        <w:rPr>
          <w:rFonts w:hint="eastAsia" w:ascii="仿宋_GB2312" w:hAnsi="仿宋_GB2312" w:eastAsia="仿宋_GB2312" w:cs="仿宋_GB2312"/>
          <w:sz w:val="30"/>
          <w:szCs w:val="30"/>
          <w:lang w:eastAsia="zh-CN"/>
        </w:rPr>
        <w:t>深刻领悟“两个确立”的决定性意义，增强“四个意识”，鉴定“四个自信”，做到“两个维护”，讲政治，顾大局，谋发展，重自强，创新构建刑事、民事、行政、公益诉讼“四大检察”新格局，践行人民至上，能动履行宪法法律赋予的法律监督职责，人民检察事业实现新的跨越发展。我院</w:t>
      </w:r>
      <w:r>
        <w:rPr>
          <w:rFonts w:hint="eastAsia" w:ascii="仿宋_GB2312" w:hAnsi="仿宋_GB2312" w:eastAsia="仿宋_GB2312" w:cs="仿宋_GB2312"/>
          <w:sz w:val="30"/>
          <w:szCs w:val="30"/>
        </w:rPr>
        <w:t>财务工作主动适应新时代发展要求，紧紧围绕审执中心工作，按照保障为主题、管理为主线、服务为抓手这一总体工作思路要求，以部门预算编制和执行为核心，以资金审批和使用为重点，以信息化技术应用为支撑，不断提升财务管理水平，为</w:t>
      </w:r>
      <w:r>
        <w:rPr>
          <w:rFonts w:hint="eastAsia" w:ascii="仿宋_GB2312" w:hAnsi="仿宋_GB2312" w:eastAsia="仿宋_GB2312" w:cs="仿宋_GB2312"/>
          <w:sz w:val="30"/>
          <w:szCs w:val="30"/>
          <w:lang w:eastAsia="zh-CN"/>
        </w:rPr>
        <w:t>我院</w:t>
      </w:r>
      <w:r>
        <w:rPr>
          <w:rFonts w:hint="eastAsia" w:ascii="仿宋_GB2312" w:hAnsi="仿宋_GB2312" w:eastAsia="仿宋_GB2312" w:cs="仿宋_GB2312"/>
          <w:sz w:val="30"/>
          <w:szCs w:val="30"/>
        </w:rPr>
        <w:t>整体工作的争先进位发挥了强有力的保障作用。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年预算执行情况</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年总体收支情况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一般公共预算财政拨款决算收入</w:t>
      </w:r>
      <w:r>
        <w:rPr>
          <w:rFonts w:hint="eastAsia" w:ascii="仿宋_GB2312" w:hAnsi="仿宋_GB2312" w:eastAsia="仿宋_GB2312" w:cs="仿宋_GB2312"/>
          <w:sz w:val="30"/>
          <w:szCs w:val="30"/>
          <w:lang w:val="en-US" w:eastAsia="zh-CN"/>
        </w:rPr>
        <w:t>1680.38</w:t>
      </w:r>
      <w:r>
        <w:rPr>
          <w:rFonts w:hint="eastAsia" w:ascii="仿宋_GB2312" w:hAnsi="仿宋_GB2312" w:eastAsia="仿宋_GB2312" w:cs="仿宋_GB2312"/>
          <w:sz w:val="30"/>
          <w:szCs w:val="30"/>
        </w:rPr>
        <w:t>万元。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一般公共预算财政拨款决算支出</w:t>
      </w:r>
      <w:r>
        <w:rPr>
          <w:rFonts w:hint="eastAsia" w:ascii="仿宋_GB2312" w:hAnsi="仿宋_GB2312" w:eastAsia="仿宋_GB2312" w:cs="仿宋_GB2312"/>
          <w:sz w:val="30"/>
          <w:szCs w:val="30"/>
          <w:lang w:val="en-US" w:eastAsia="zh-CN"/>
        </w:rPr>
        <w:t>1680.38</w:t>
      </w:r>
      <w:r>
        <w:rPr>
          <w:rFonts w:hint="eastAsia" w:ascii="仿宋_GB2312" w:hAnsi="仿宋_GB2312" w:eastAsia="仿宋_GB2312" w:cs="仿宋_GB2312"/>
          <w:sz w:val="30"/>
          <w:szCs w:val="30"/>
        </w:rPr>
        <w:t>万元，其中：基本支出</w:t>
      </w:r>
      <w:r>
        <w:rPr>
          <w:rFonts w:hint="eastAsia" w:ascii="仿宋_GB2312" w:hAnsi="仿宋_GB2312" w:eastAsia="仿宋_GB2312" w:cs="仿宋_GB2312"/>
          <w:sz w:val="30"/>
          <w:szCs w:val="30"/>
          <w:lang w:val="en-US" w:eastAsia="zh-CN"/>
        </w:rPr>
        <w:t>1550.82</w:t>
      </w:r>
      <w:r>
        <w:rPr>
          <w:rFonts w:hint="eastAsia" w:ascii="仿宋_GB2312" w:hAnsi="仿宋_GB2312" w:eastAsia="仿宋_GB2312" w:cs="仿宋_GB2312"/>
          <w:sz w:val="30"/>
          <w:szCs w:val="30"/>
        </w:rPr>
        <w:t>万元，项目支出</w:t>
      </w:r>
      <w:r>
        <w:rPr>
          <w:rFonts w:hint="eastAsia" w:ascii="仿宋_GB2312" w:hAnsi="仿宋_GB2312" w:eastAsia="仿宋_GB2312" w:cs="仿宋_GB2312"/>
          <w:sz w:val="30"/>
          <w:szCs w:val="30"/>
          <w:lang w:val="en-US" w:eastAsia="zh-CN"/>
        </w:rPr>
        <w:t>129.56</w:t>
      </w:r>
      <w:r>
        <w:rPr>
          <w:rFonts w:hint="eastAsia" w:ascii="仿宋_GB2312" w:hAnsi="仿宋_GB2312" w:eastAsia="仿宋_GB2312" w:cs="仿宋_GB2312"/>
          <w:sz w:val="30"/>
          <w:szCs w:val="30"/>
        </w:rPr>
        <w:t>万元。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一般公共预算财政拨款年初结转结余</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万元，年末结转结余</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年收入预算执行情况</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1．非税收入上缴情况。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年年初非税收入预算</w:t>
      </w:r>
      <w:r>
        <w:rPr>
          <w:rFonts w:hint="eastAsia" w:ascii="仿宋_GB2312" w:hAnsi="仿宋_GB2312" w:eastAsia="仿宋_GB2312" w:cs="仿宋_GB2312"/>
          <w:sz w:val="30"/>
          <w:szCs w:val="30"/>
          <w:lang w:val="en-US" w:eastAsia="zh-CN"/>
        </w:rPr>
        <w:t>135.61</w:t>
      </w:r>
      <w:r>
        <w:rPr>
          <w:rFonts w:hint="eastAsia" w:ascii="仿宋_GB2312" w:hAnsi="仿宋_GB2312" w:eastAsia="仿宋_GB2312" w:cs="仿宋_GB2312"/>
          <w:sz w:val="30"/>
          <w:szCs w:val="30"/>
        </w:rPr>
        <w:t>万元，其中罚没收入</w:t>
      </w:r>
      <w:r>
        <w:rPr>
          <w:rFonts w:hint="eastAsia" w:ascii="仿宋_GB2312" w:hAnsi="仿宋_GB2312" w:eastAsia="仿宋_GB2312" w:cs="仿宋_GB2312"/>
          <w:sz w:val="30"/>
          <w:szCs w:val="30"/>
          <w:lang w:val="en-US" w:eastAsia="zh-CN"/>
        </w:rPr>
        <w:t>135.61</w:t>
      </w:r>
      <w:r>
        <w:rPr>
          <w:rFonts w:hint="eastAsia" w:ascii="仿宋_GB2312" w:hAnsi="仿宋_GB2312" w:eastAsia="仿宋_GB2312" w:cs="仿宋_GB2312"/>
          <w:sz w:val="30"/>
          <w:szCs w:val="30"/>
        </w:rPr>
        <w:t>万元。</w:t>
      </w:r>
    </w:p>
    <w:p>
      <w:pPr>
        <w:ind w:firstLine="60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年全年非税收入实际上缴财政总额</w:t>
      </w:r>
      <w:r>
        <w:rPr>
          <w:rFonts w:hint="eastAsia" w:ascii="仿宋_GB2312" w:hAnsi="仿宋_GB2312" w:eastAsia="仿宋_GB2312" w:cs="仿宋_GB2312"/>
          <w:sz w:val="30"/>
          <w:szCs w:val="30"/>
          <w:lang w:val="en-US" w:eastAsia="zh-CN"/>
        </w:rPr>
        <w:t>2.18</w:t>
      </w:r>
      <w:r>
        <w:rPr>
          <w:rFonts w:hint="eastAsia" w:ascii="仿宋_GB2312" w:hAnsi="仿宋_GB2312" w:eastAsia="仿宋_GB2312" w:cs="仿宋_GB2312"/>
          <w:sz w:val="30"/>
          <w:szCs w:val="30"/>
        </w:rPr>
        <w:t>万元，其中：</w:t>
      </w:r>
      <w:r>
        <w:rPr>
          <w:rFonts w:hint="eastAsia" w:ascii="仿宋_GB2312" w:hAnsi="仿宋_GB2312" w:eastAsia="仿宋_GB2312" w:cs="仿宋_GB2312"/>
          <w:sz w:val="30"/>
          <w:szCs w:val="30"/>
          <w:lang w:eastAsia="zh-CN"/>
        </w:rPr>
        <w:t>其他</w:t>
      </w:r>
      <w:r>
        <w:rPr>
          <w:rFonts w:hint="eastAsia" w:ascii="仿宋_GB2312" w:hAnsi="仿宋_GB2312" w:eastAsia="仿宋_GB2312" w:cs="仿宋_GB2312"/>
          <w:sz w:val="30"/>
          <w:szCs w:val="30"/>
        </w:rPr>
        <w:t>利息收入</w:t>
      </w:r>
      <w:r>
        <w:rPr>
          <w:rFonts w:hint="eastAsia" w:ascii="仿宋_GB2312" w:hAnsi="仿宋_GB2312" w:eastAsia="仿宋_GB2312" w:cs="仿宋_GB2312"/>
          <w:sz w:val="30"/>
          <w:szCs w:val="30"/>
          <w:lang w:val="en-US" w:eastAsia="zh-CN"/>
        </w:rPr>
        <w:t>0.64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行政单位国有资产处置收入</w:t>
      </w:r>
      <w:r>
        <w:rPr>
          <w:rFonts w:hint="eastAsia" w:ascii="仿宋_GB2312" w:hAnsi="仿宋_GB2312" w:eastAsia="仿宋_GB2312" w:cs="仿宋_GB2312"/>
          <w:sz w:val="30"/>
          <w:szCs w:val="30"/>
          <w:lang w:val="en-US" w:eastAsia="zh-CN"/>
        </w:rPr>
        <w:t>1.54万元.</w:t>
      </w:r>
      <w:r>
        <w:rPr>
          <w:rFonts w:hint="eastAsia" w:ascii="仿宋_GB2312" w:hAnsi="仿宋_GB2312" w:eastAsia="仿宋_GB2312" w:cs="仿宋_GB2312"/>
          <w:sz w:val="30"/>
          <w:szCs w:val="30"/>
        </w:rPr>
        <w:t>与年初预算比较，</w:t>
      </w:r>
      <w:r>
        <w:rPr>
          <w:rFonts w:hint="eastAsia" w:ascii="仿宋_GB2312" w:hAnsi="仿宋_GB2312" w:eastAsia="仿宋_GB2312" w:cs="仿宋_GB2312"/>
          <w:sz w:val="30"/>
          <w:szCs w:val="30"/>
          <w:lang w:eastAsia="zh-CN"/>
        </w:rPr>
        <w:t>实际收入大幅减少的</w:t>
      </w:r>
      <w:r>
        <w:rPr>
          <w:rFonts w:hint="eastAsia" w:ascii="仿宋_GB2312" w:hAnsi="仿宋_GB2312" w:eastAsia="仿宋_GB2312" w:cs="仿宋_GB2312"/>
          <w:sz w:val="30"/>
          <w:szCs w:val="30"/>
        </w:rPr>
        <w:t>主要原因是：</w:t>
      </w:r>
      <w:r>
        <w:rPr>
          <w:rFonts w:hint="eastAsia" w:ascii="仿宋_GB2312" w:hAnsi="仿宋_GB2312" w:eastAsia="仿宋_GB2312" w:cs="仿宋_GB2312"/>
          <w:sz w:val="32"/>
          <w:szCs w:val="32"/>
          <w:lang w:val="en-US" w:eastAsia="zh-CN"/>
        </w:rPr>
        <w:t>目前办案量减少以及暂扣涉案款要求按照程序移送法院。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2．财政安排可支配收入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年年初预算批复可支配收入</w:t>
      </w:r>
      <w:r>
        <w:rPr>
          <w:rFonts w:hint="eastAsia" w:ascii="仿宋_GB2312" w:hAnsi="仿宋_GB2312" w:eastAsia="仿宋_GB2312" w:cs="仿宋_GB2312"/>
          <w:sz w:val="30"/>
          <w:szCs w:val="30"/>
          <w:lang w:val="en-US" w:eastAsia="zh-CN"/>
        </w:rPr>
        <w:t>1542.58</w:t>
      </w:r>
      <w:r>
        <w:rPr>
          <w:rFonts w:hint="eastAsia" w:ascii="仿宋_GB2312" w:hAnsi="仿宋_GB2312" w:eastAsia="仿宋_GB2312" w:cs="仿宋_GB2312"/>
          <w:sz w:val="30"/>
          <w:szCs w:val="30"/>
        </w:rPr>
        <w:t>万元；预算调整后可支配收入调整为</w:t>
      </w:r>
      <w:r>
        <w:rPr>
          <w:rFonts w:hint="eastAsia" w:ascii="仿宋_GB2312" w:hAnsi="仿宋_GB2312" w:eastAsia="仿宋_GB2312" w:cs="仿宋_GB2312"/>
          <w:sz w:val="30"/>
          <w:szCs w:val="30"/>
          <w:lang w:val="en-US" w:eastAsia="zh-CN"/>
        </w:rPr>
        <w:t>1817.47</w:t>
      </w:r>
      <w:r>
        <w:rPr>
          <w:rFonts w:hint="eastAsia" w:ascii="仿宋_GB2312" w:hAnsi="仿宋_GB2312" w:eastAsia="仿宋_GB2312" w:cs="仿宋_GB2312"/>
          <w:sz w:val="30"/>
          <w:szCs w:val="30"/>
        </w:rPr>
        <w:t>万元；202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年一般公共预算拨款决算收入</w:t>
      </w:r>
      <w:r>
        <w:rPr>
          <w:rFonts w:hint="eastAsia" w:ascii="仿宋_GB2312" w:hAnsi="仿宋_GB2312" w:eastAsia="仿宋_GB2312" w:cs="仿宋_GB2312"/>
          <w:sz w:val="30"/>
          <w:szCs w:val="30"/>
          <w:lang w:val="en-US" w:eastAsia="zh-CN"/>
        </w:rPr>
        <w:t>1680.38</w:t>
      </w:r>
      <w:r>
        <w:rPr>
          <w:rFonts w:hint="eastAsia" w:ascii="仿宋_GB2312" w:hAnsi="仿宋_GB2312" w:eastAsia="仿宋_GB2312" w:cs="仿宋_GB2312"/>
          <w:sz w:val="30"/>
          <w:szCs w:val="30"/>
        </w:rPr>
        <w:t>万元，资金</w:t>
      </w:r>
      <w:r>
        <w:rPr>
          <w:rFonts w:hint="eastAsia" w:ascii="仿宋_GB2312" w:hAnsi="仿宋_GB2312" w:eastAsia="仿宋_GB2312" w:cs="仿宋_GB2312"/>
          <w:sz w:val="30"/>
          <w:szCs w:val="30"/>
          <w:lang w:eastAsia="zh-CN"/>
        </w:rPr>
        <w:t>使用率</w:t>
      </w:r>
      <w:r>
        <w:rPr>
          <w:rFonts w:hint="eastAsia" w:ascii="仿宋_GB2312" w:hAnsi="仿宋_GB2312" w:eastAsia="仿宋_GB2312" w:cs="仿宋_GB2312"/>
          <w:sz w:val="30"/>
          <w:szCs w:val="30"/>
          <w:lang w:val="en-US" w:eastAsia="zh-CN"/>
        </w:rPr>
        <w:t>92.46</w:t>
      </w:r>
      <w:r>
        <w:rPr>
          <w:rFonts w:hint="eastAsia" w:ascii="仿宋_GB2312" w:hAnsi="仿宋_GB2312" w:eastAsia="仿宋_GB2312" w:cs="仿宋_GB2312"/>
          <w:sz w:val="30"/>
          <w:szCs w:val="30"/>
        </w:rPr>
        <w:t>％。</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年支出预算执行情况</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1．总体支出情况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年我单位决算支出合计</w:t>
      </w:r>
      <w:r>
        <w:rPr>
          <w:rFonts w:hint="eastAsia" w:ascii="仿宋_GB2312" w:hAnsi="仿宋_GB2312" w:eastAsia="仿宋_GB2312" w:cs="仿宋_GB2312"/>
          <w:sz w:val="30"/>
          <w:szCs w:val="30"/>
          <w:lang w:val="en-US" w:eastAsia="zh-CN"/>
        </w:rPr>
        <w:t>1680.38</w:t>
      </w:r>
      <w:r>
        <w:rPr>
          <w:rFonts w:hint="eastAsia" w:ascii="仿宋_GB2312" w:hAnsi="仿宋_GB2312" w:eastAsia="仿宋_GB2312" w:cs="仿宋_GB2312"/>
          <w:sz w:val="30"/>
          <w:szCs w:val="30"/>
        </w:rPr>
        <w:t>万元，其中按支出经济分类：工资福利支出</w:t>
      </w:r>
      <w:r>
        <w:rPr>
          <w:rFonts w:hint="eastAsia" w:ascii="仿宋_GB2312" w:hAnsi="仿宋_GB2312" w:eastAsia="仿宋_GB2312" w:cs="仿宋_GB2312"/>
          <w:sz w:val="30"/>
          <w:szCs w:val="30"/>
          <w:lang w:val="en-US" w:eastAsia="zh-CN"/>
        </w:rPr>
        <w:t>1118.47</w:t>
      </w:r>
      <w:r>
        <w:rPr>
          <w:rFonts w:hint="eastAsia" w:ascii="仿宋_GB2312" w:hAnsi="仿宋_GB2312" w:eastAsia="仿宋_GB2312" w:cs="仿宋_GB2312"/>
          <w:sz w:val="30"/>
          <w:szCs w:val="30"/>
        </w:rPr>
        <w:t>万元，商品和服务支出</w:t>
      </w:r>
      <w:r>
        <w:rPr>
          <w:rFonts w:hint="eastAsia" w:ascii="仿宋_GB2312" w:hAnsi="仿宋_GB2312" w:eastAsia="仿宋_GB2312" w:cs="仿宋_GB2312"/>
          <w:sz w:val="30"/>
          <w:szCs w:val="30"/>
          <w:lang w:val="en-US" w:eastAsia="zh-CN"/>
        </w:rPr>
        <w:t>329.48</w:t>
      </w:r>
      <w:r>
        <w:rPr>
          <w:rFonts w:hint="eastAsia" w:ascii="仿宋_GB2312" w:hAnsi="仿宋_GB2312" w:eastAsia="仿宋_GB2312" w:cs="仿宋_GB2312"/>
          <w:sz w:val="30"/>
          <w:szCs w:val="30"/>
        </w:rPr>
        <w:t>万元，对个人和家庭的补助</w:t>
      </w:r>
      <w:r>
        <w:rPr>
          <w:rFonts w:hint="eastAsia" w:ascii="仿宋_GB2312" w:hAnsi="仿宋_GB2312" w:eastAsia="仿宋_GB2312" w:cs="仿宋_GB2312"/>
          <w:sz w:val="30"/>
          <w:szCs w:val="30"/>
          <w:lang w:val="en-US" w:eastAsia="zh-CN"/>
        </w:rPr>
        <w:t>169.7</w:t>
      </w:r>
      <w:r>
        <w:rPr>
          <w:rFonts w:hint="eastAsia" w:ascii="仿宋_GB2312" w:hAnsi="仿宋_GB2312" w:eastAsia="仿宋_GB2312" w:cs="仿宋_GB2312"/>
          <w:sz w:val="30"/>
          <w:szCs w:val="30"/>
        </w:rPr>
        <w:t>万元，资本性支出</w:t>
      </w:r>
      <w:r>
        <w:rPr>
          <w:rFonts w:hint="eastAsia" w:ascii="仿宋_GB2312" w:hAnsi="仿宋_GB2312" w:eastAsia="仿宋_GB2312" w:cs="仿宋_GB2312"/>
          <w:sz w:val="30"/>
          <w:szCs w:val="30"/>
          <w:lang w:val="en-US" w:eastAsia="zh-CN"/>
        </w:rPr>
        <w:t>62.73</w:t>
      </w:r>
      <w:r>
        <w:rPr>
          <w:rFonts w:hint="eastAsia" w:ascii="仿宋_GB2312" w:hAnsi="仿宋_GB2312" w:eastAsia="仿宋_GB2312" w:cs="仿宋_GB2312"/>
          <w:sz w:val="30"/>
          <w:szCs w:val="30"/>
        </w:rPr>
        <w:t>万元，分别占支出的</w:t>
      </w:r>
      <w:r>
        <w:rPr>
          <w:rFonts w:hint="eastAsia" w:ascii="仿宋_GB2312" w:hAnsi="仿宋_GB2312" w:eastAsia="仿宋_GB2312" w:cs="仿宋_GB2312"/>
          <w:sz w:val="30"/>
          <w:szCs w:val="30"/>
          <w:lang w:val="en-US" w:eastAsia="zh-CN"/>
        </w:rPr>
        <w:t>66.56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19.6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10.1</w:t>
      </w:r>
      <w:r>
        <w:rPr>
          <w:rFonts w:hint="eastAsia" w:ascii="仿宋_GB2312" w:hAnsi="仿宋_GB2312" w:eastAsia="仿宋_GB2312" w:cs="仿宋_GB2312"/>
          <w:sz w:val="30"/>
          <w:szCs w:val="30"/>
        </w:rPr>
        <w:t>％和</w:t>
      </w:r>
      <w:r>
        <w:rPr>
          <w:rFonts w:hint="eastAsia" w:ascii="仿宋_GB2312" w:hAnsi="仿宋_GB2312" w:eastAsia="仿宋_GB2312" w:cs="仿宋_GB2312"/>
          <w:sz w:val="30"/>
          <w:szCs w:val="30"/>
          <w:lang w:val="en-US" w:eastAsia="zh-CN"/>
        </w:rPr>
        <w:t>3.74</w:t>
      </w:r>
      <w:r>
        <w:rPr>
          <w:rFonts w:hint="eastAsia" w:ascii="仿宋_GB2312" w:hAnsi="仿宋_GB2312" w:eastAsia="仿宋_GB2312" w:cs="仿宋_GB2312"/>
          <w:sz w:val="30"/>
          <w:szCs w:val="30"/>
        </w:rPr>
        <w:t>％，</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2．当年预算资金支出及指标变动情况分析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年支出调整预算数为</w:t>
      </w:r>
      <w:r>
        <w:rPr>
          <w:rFonts w:hint="eastAsia" w:ascii="仿宋_GB2312" w:hAnsi="仿宋_GB2312" w:eastAsia="仿宋_GB2312" w:cs="仿宋_GB2312"/>
          <w:sz w:val="30"/>
          <w:szCs w:val="30"/>
          <w:lang w:val="en-US" w:eastAsia="zh-CN"/>
        </w:rPr>
        <w:t>1817.47</w:t>
      </w:r>
      <w:r>
        <w:rPr>
          <w:rFonts w:hint="eastAsia" w:ascii="仿宋_GB2312" w:hAnsi="仿宋_GB2312" w:eastAsia="仿宋_GB2312" w:cs="仿宋_GB2312"/>
          <w:sz w:val="30"/>
          <w:szCs w:val="30"/>
        </w:rPr>
        <w:t>万元，当年决算支出数</w:t>
      </w:r>
      <w:r>
        <w:rPr>
          <w:rFonts w:hint="eastAsia" w:ascii="仿宋_GB2312" w:hAnsi="仿宋_GB2312" w:eastAsia="仿宋_GB2312" w:cs="仿宋_GB2312"/>
          <w:sz w:val="30"/>
          <w:szCs w:val="30"/>
          <w:lang w:val="en-US" w:eastAsia="zh-CN"/>
        </w:rPr>
        <w:t>1680.38</w:t>
      </w:r>
      <w:r>
        <w:rPr>
          <w:rFonts w:hint="eastAsia" w:ascii="仿宋_GB2312" w:hAnsi="仿宋_GB2312" w:eastAsia="仿宋_GB2312" w:cs="仿宋_GB2312"/>
          <w:sz w:val="30"/>
          <w:szCs w:val="30"/>
        </w:rPr>
        <w:t>万元，比调整预算数少</w:t>
      </w:r>
      <w:r>
        <w:rPr>
          <w:rFonts w:hint="eastAsia" w:ascii="仿宋_GB2312" w:hAnsi="仿宋_GB2312" w:eastAsia="仿宋_GB2312" w:cs="仿宋_GB2312"/>
          <w:sz w:val="30"/>
          <w:szCs w:val="30"/>
          <w:lang w:val="en-US" w:eastAsia="zh-CN"/>
        </w:rPr>
        <w:t>137.09</w:t>
      </w:r>
      <w:r>
        <w:rPr>
          <w:rFonts w:hint="eastAsia" w:ascii="仿宋_GB2312" w:hAnsi="仿宋_GB2312" w:eastAsia="仿宋_GB2312" w:cs="仿宋_GB2312"/>
          <w:sz w:val="30"/>
          <w:szCs w:val="30"/>
        </w:rPr>
        <w:t>万元，当年预算资金执行率</w:t>
      </w:r>
      <w:r>
        <w:rPr>
          <w:rFonts w:hint="eastAsia" w:ascii="仿宋_GB2312" w:hAnsi="仿宋_GB2312" w:eastAsia="仿宋_GB2312" w:cs="仿宋_GB2312"/>
          <w:sz w:val="30"/>
          <w:szCs w:val="30"/>
          <w:lang w:val="en-US" w:eastAsia="zh-CN"/>
        </w:rPr>
        <w:t>92.46</w:t>
      </w:r>
      <w:r>
        <w:rPr>
          <w:rFonts w:hint="eastAsia" w:ascii="仿宋_GB2312" w:hAnsi="仿宋_GB2312" w:eastAsia="仿宋_GB2312" w:cs="仿宋_GB2312"/>
          <w:sz w:val="30"/>
          <w:szCs w:val="30"/>
        </w:rPr>
        <w:t>％，截至年末仍有部分资金尚未列支，主要原因是：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基本支出中：人员经费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工资、保险及公积金等人员经费指标年末追加后形成的部分资金结余以及实际审批的司法改革</w:t>
      </w:r>
      <w:r>
        <w:rPr>
          <w:rFonts w:hint="eastAsia" w:ascii="仿宋_GB2312" w:hAnsi="仿宋_GB2312" w:eastAsia="仿宋_GB2312" w:cs="仿宋_GB2312"/>
          <w:sz w:val="30"/>
          <w:szCs w:val="30"/>
          <w:lang w:eastAsia="zh-CN"/>
        </w:rPr>
        <w:t>检察院</w:t>
      </w:r>
      <w:r>
        <w:rPr>
          <w:rFonts w:hint="eastAsia" w:ascii="仿宋_GB2312" w:hAnsi="仿宋_GB2312" w:eastAsia="仿宋_GB2312" w:cs="仿宋_GB2312"/>
          <w:sz w:val="30"/>
          <w:szCs w:val="30"/>
        </w:rPr>
        <w:t>绩效总量低于预算安排数所致。日常公用经费</w:t>
      </w: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院积极参与国家级节约型机关建设，</w:t>
      </w:r>
      <w:r>
        <w:rPr>
          <w:rFonts w:hint="eastAsia" w:ascii="仿宋_GB2312" w:hAnsi="仿宋_GB2312" w:eastAsia="仿宋_GB2312" w:cs="仿宋_GB2312"/>
          <w:sz w:val="30"/>
          <w:szCs w:val="30"/>
          <w:lang w:eastAsia="zh-CN"/>
        </w:rPr>
        <w:t>产生了各项公用经费</w:t>
      </w:r>
      <w:r>
        <w:rPr>
          <w:rFonts w:hint="eastAsia" w:ascii="仿宋_GB2312" w:hAnsi="仿宋_GB2312" w:eastAsia="仿宋_GB2312" w:cs="仿宋_GB2312"/>
          <w:sz w:val="30"/>
          <w:szCs w:val="30"/>
        </w:rPr>
        <w:t>支出细目的零星结余。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项目支出中：专项公用经费决算支出数</w:t>
      </w:r>
      <w:r>
        <w:rPr>
          <w:rFonts w:hint="eastAsia" w:ascii="仿宋_GB2312" w:hAnsi="仿宋_GB2312" w:eastAsia="仿宋_GB2312" w:cs="仿宋_GB2312"/>
          <w:sz w:val="30"/>
          <w:szCs w:val="30"/>
          <w:lang w:val="en-US" w:eastAsia="zh-CN"/>
        </w:rPr>
        <w:t>60.01</w:t>
      </w:r>
      <w:r>
        <w:rPr>
          <w:rFonts w:hint="eastAsia" w:ascii="仿宋_GB2312" w:hAnsi="仿宋_GB2312" w:eastAsia="仿宋_GB2312" w:cs="仿宋_GB2312"/>
          <w:sz w:val="30"/>
          <w:szCs w:val="30"/>
        </w:rPr>
        <w:t>万元，比预算调整数</w:t>
      </w:r>
      <w:r>
        <w:rPr>
          <w:rFonts w:hint="eastAsia" w:ascii="仿宋_GB2312" w:hAnsi="仿宋_GB2312" w:eastAsia="仿宋_GB2312" w:cs="仿宋_GB2312"/>
          <w:sz w:val="30"/>
          <w:szCs w:val="30"/>
          <w:lang w:val="en-US" w:eastAsia="zh-CN"/>
        </w:rPr>
        <w:t>65.16</w:t>
      </w:r>
      <w:r>
        <w:rPr>
          <w:rFonts w:hint="eastAsia" w:ascii="仿宋_GB2312" w:hAnsi="仿宋_GB2312" w:eastAsia="仿宋_GB2312" w:cs="仿宋_GB2312"/>
          <w:sz w:val="30"/>
          <w:szCs w:val="30"/>
        </w:rPr>
        <w:t>万元减少</w:t>
      </w:r>
      <w:r>
        <w:rPr>
          <w:rFonts w:hint="eastAsia" w:ascii="仿宋_GB2312" w:hAnsi="仿宋_GB2312" w:eastAsia="仿宋_GB2312" w:cs="仿宋_GB2312"/>
          <w:sz w:val="30"/>
          <w:szCs w:val="30"/>
          <w:lang w:val="en-US" w:eastAsia="zh-CN"/>
        </w:rPr>
        <w:t>5.15</w:t>
      </w:r>
      <w:r>
        <w:rPr>
          <w:rFonts w:hint="eastAsia" w:ascii="仿宋_GB2312" w:hAnsi="仿宋_GB2312" w:eastAsia="仿宋_GB2312" w:cs="仿宋_GB2312"/>
          <w:sz w:val="30"/>
          <w:szCs w:val="30"/>
        </w:rPr>
        <w:t>万元，减少</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％，主要原因</w:t>
      </w:r>
      <w:r>
        <w:rPr>
          <w:rFonts w:hint="eastAsia" w:ascii="仿宋_GB2312" w:hAnsi="仿宋_GB2312" w:eastAsia="仿宋_GB2312" w:cs="仿宋_GB2312"/>
          <w:sz w:val="30"/>
          <w:szCs w:val="30"/>
          <w:lang w:eastAsia="zh-CN"/>
        </w:rPr>
        <w:t>是后勤保障费用结余</w:t>
      </w:r>
      <w:r>
        <w:rPr>
          <w:rFonts w:hint="eastAsia" w:ascii="仿宋_GB2312" w:hAnsi="仿宋_GB2312" w:eastAsia="仿宋_GB2312" w:cs="仿宋_GB2312"/>
          <w:sz w:val="30"/>
          <w:szCs w:val="30"/>
          <w:lang w:val="en-US" w:eastAsia="zh-CN"/>
        </w:rPr>
        <w:t>4.97万元，其他商品服务支出结余0.18万元。</w:t>
      </w:r>
      <w:r>
        <w:rPr>
          <w:rFonts w:hint="eastAsia" w:ascii="仿宋_GB2312" w:hAnsi="仿宋_GB2312" w:eastAsia="仿宋_GB2312" w:cs="仿宋_GB2312"/>
          <w:sz w:val="30"/>
          <w:szCs w:val="30"/>
        </w:rPr>
        <w:t>专项项目决算支出数</w:t>
      </w:r>
      <w:r>
        <w:rPr>
          <w:rFonts w:hint="eastAsia" w:ascii="仿宋_GB2312" w:hAnsi="仿宋_GB2312" w:eastAsia="仿宋_GB2312" w:cs="仿宋_GB2312"/>
          <w:sz w:val="30"/>
          <w:szCs w:val="30"/>
          <w:lang w:val="en-US" w:eastAsia="zh-CN"/>
        </w:rPr>
        <w:t>129.56</w:t>
      </w:r>
      <w:r>
        <w:rPr>
          <w:rFonts w:hint="eastAsia" w:ascii="仿宋_GB2312" w:hAnsi="仿宋_GB2312" w:eastAsia="仿宋_GB2312" w:cs="仿宋_GB2312"/>
          <w:sz w:val="30"/>
          <w:szCs w:val="30"/>
        </w:rPr>
        <w:t>万元，比预算调整数</w:t>
      </w:r>
      <w:r>
        <w:rPr>
          <w:rFonts w:hint="eastAsia" w:ascii="仿宋_GB2312" w:hAnsi="仿宋_GB2312" w:eastAsia="仿宋_GB2312" w:cs="仿宋_GB2312"/>
          <w:sz w:val="30"/>
          <w:szCs w:val="30"/>
          <w:lang w:val="en-US" w:eastAsia="zh-CN"/>
        </w:rPr>
        <w:t>180</w:t>
      </w:r>
      <w:r>
        <w:rPr>
          <w:rFonts w:hint="eastAsia" w:ascii="仿宋_GB2312" w:hAnsi="仿宋_GB2312" w:eastAsia="仿宋_GB2312" w:cs="仿宋_GB2312"/>
          <w:sz w:val="30"/>
          <w:szCs w:val="30"/>
        </w:rPr>
        <w:t>万元减少</w:t>
      </w:r>
      <w:r>
        <w:rPr>
          <w:rFonts w:hint="eastAsia" w:ascii="仿宋_GB2312" w:hAnsi="仿宋_GB2312" w:eastAsia="仿宋_GB2312" w:cs="仿宋_GB2312"/>
          <w:sz w:val="30"/>
          <w:szCs w:val="30"/>
          <w:lang w:val="en-US" w:eastAsia="zh-CN"/>
        </w:rPr>
        <w:t>50.44</w:t>
      </w:r>
      <w:r>
        <w:rPr>
          <w:rFonts w:hint="eastAsia" w:ascii="仿宋_GB2312" w:hAnsi="仿宋_GB2312" w:eastAsia="仿宋_GB2312" w:cs="仿宋_GB2312"/>
          <w:sz w:val="30"/>
          <w:szCs w:val="30"/>
        </w:rPr>
        <w:t>万元，减少</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为中央和省级</w:t>
      </w:r>
      <w:r>
        <w:rPr>
          <w:rFonts w:hint="eastAsia" w:ascii="仿宋_GB2312" w:hAnsi="仿宋_GB2312" w:eastAsia="仿宋_GB2312" w:cs="仿宋_GB2312"/>
          <w:sz w:val="30"/>
          <w:szCs w:val="30"/>
        </w:rPr>
        <w:t>转移支付</w:t>
      </w:r>
      <w:r>
        <w:rPr>
          <w:rFonts w:hint="eastAsia" w:ascii="仿宋_GB2312" w:hAnsi="仿宋_GB2312" w:eastAsia="仿宋_GB2312" w:cs="仿宋_GB2312"/>
          <w:sz w:val="30"/>
          <w:szCs w:val="30"/>
          <w:lang w:eastAsia="zh-CN"/>
        </w:rPr>
        <w:t>资金结余</w:t>
      </w:r>
      <w:r>
        <w:rPr>
          <w:rFonts w:hint="eastAsia" w:ascii="仿宋_GB2312" w:hAnsi="仿宋_GB2312" w:eastAsia="仿宋_GB2312" w:cs="仿宋_GB2312"/>
          <w:sz w:val="30"/>
          <w:szCs w:val="30"/>
        </w:rPr>
        <w:t>，主要原因是</w:t>
      </w:r>
      <w:r>
        <w:rPr>
          <w:rFonts w:hint="eastAsia" w:ascii="仿宋_GB2312" w:hAnsi="仿宋_GB2312" w:eastAsia="仿宋_GB2312" w:cs="仿宋_GB2312"/>
          <w:sz w:val="30"/>
          <w:szCs w:val="30"/>
          <w:lang w:val="en-US" w:eastAsia="zh-CN"/>
        </w:rPr>
        <w:t>2023年主要使用</w:t>
      </w: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eastAsia="zh-CN"/>
        </w:rPr>
        <w:t>年结转上年转移支付资金</w:t>
      </w:r>
      <w:r>
        <w:rPr>
          <w:rFonts w:hint="eastAsia" w:ascii="仿宋_GB2312" w:hAnsi="仿宋_GB2312" w:eastAsia="仿宋_GB2312" w:cs="仿宋_GB2312"/>
          <w:sz w:val="30"/>
          <w:szCs w:val="30"/>
          <w:lang w:val="en-US" w:eastAsia="zh-CN"/>
        </w:rPr>
        <w:t>162万元进行支出，</w:t>
      </w:r>
      <w:r>
        <w:rPr>
          <w:rFonts w:hint="eastAsia" w:ascii="仿宋_GB2312" w:hAnsi="仿宋_GB2312" w:eastAsia="仿宋_GB2312" w:cs="仿宋_GB2312"/>
          <w:sz w:val="30"/>
          <w:szCs w:val="30"/>
        </w:rPr>
        <w:t>截至年底，</w:t>
      </w:r>
      <w:r>
        <w:rPr>
          <w:rFonts w:hint="eastAsia" w:ascii="仿宋_GB2312" w:hAnsi="仿宋_GB2312" w:eastAsia="仿宋_GB2312" w:cs="仿宋_GB2312"/>
          <w:sz w:val="30"/>
          <w:szCs w:val="30"/>
          <w:lang w:val="en-US" w:eastAsia="zh-CN"/>
        </w:rPr>
        <w:t>2023年转移支付资金未完成项目有待2024年继续推进。</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3．“三公”经费及会议费、培训费支出情况</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“三公”经费年初预算安排</w:t>
      </w:r>
      <w:r>
        <w:rPr>
          <w:rFonts w:hint="eastAsia" w:ascii="仿宋_GB2312" w:hAnsi="仿宋_GB2312" w:eastAsia="仿宋_GB2312" w:cs="仿宋_GB2312"/>
          <w:sz w:val="30"/>
          <w:szCs w:val="30"/>
          <w:lang w:val="en-US" w:eastAsia="zh-CN"/>
        </w:rPr>
        <w:t>2.79</w:t>
      </w:r>
      <w:r>
        <w:rPr>
          <w:rFonts w:hint="eastAsia" w:ascii="仿宋_GB2312" w:hAnsi="仿宋_GB2312" w:eastAsia="仿宋_GB2312" w:cs="仿宋_GB2312"/>
          <w:sz w:val="30"/>
          <w:szCs w:val="30"/>
        </w:rPr>
        <w:t>万元，其中：因公出国经费0万元，公车购置0万元及公车运行维护费</w:t>
      </w:r>
      <w:r>
        <w:rPr>
          <w:rFonts w:hint="eastAsia" w:ascii="仿宋_GB2312" w:hAnsi="仿宋_GB2312" w:eastAsia="仿宋_GB2312" w:cs="仿宋_GB2312"/>
          <w:sz w:val="30"/>
          <w:szCs w:val="30"/>
          <w:lang w:val="en-US" w:eastAsia="zh-CN"/>
        </w:rPr>
        <w:t>2.79</w:t>
      </w:r>
      <w:r>
        <w:rPr>
          <w:rFonts w:hint="eastAsia" w:ascii="仿宋_GB2312" w:hAnsi="仿宋_GB2312" w:eastAsia="仿宋_GB2312" w:cs="仿宋_GB2312"/>
          <w:sz w:val="30"/>
          <w:szCs w:val="30"/>
        </w:rPr>
        <w:t>万元，公务接待费</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万元；会议费</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万元，培训费</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万元。202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“三公”经费决算支出</w:t>
      </w:r>
      <w:r>
        <w:rPr>
          <w:rFonts w:hint="eastAsia" w:ascii="仿宋_GB2312" w:hAnsi="仿宋_GB2312" w:eastAsia="仿宋_GB2312" w:cs="仿宋_GB2312"/>
          <w:sz w:val="30"/>
          <w:szCs w:val="30"/>
          <w:lang w:val="en-US" w:eastAsia="zh-CN"/>
        </w:rPr>
        <w:t>2.61</w:t>
      </w:r>
      <w:r>
        <w:rPr>
          <w:rFonts w:hint="eastAsia" w:ascii="仿宋_GB2312" w:hAnsi="仿宋_GB2312" w:eastAsia="仿宋_GB2312" w:cs="仿宋_GB2312"/>
          <w:sz w:val="30"/>
          <w:szCs w:val="30"/>
        </w:rPr>
        <w:t>万元，比年初预算减少</w:t>
      </w:r>
      <w:r>
        <w:rPr>
          <w:rFonts w:hint="eastAsia" w:ascii="仿宋_GB2312" w:hAnsi="仿宋_GB2312" w:eastAsia="仿宋_GB2312" w:cs="仿宋_GB2312"/>
          <w:sz w:val="30"/>
          <w:szCs w:val="30"/>
          <w:lang w:val="en-US" w:eastAsia="zh-CN"/>
        </w:rPr>
        <w:t>0.18</w:t>
      </w:r>
      <w:r>
        <w:rPr>
          <w:rFonts w:hint="eastAsia" w:ascii="仿宋_GB2312" w:hAnsi="仿宋_GB2312" w:eastAsia="仿宋_GB2312" w:cs="仿宋_GB2312"/>
          <w:sz w:val="30"/>
          <w:szCs w:val="30"/>
        </w:rPr>
        <w:t>万元，其中：因公出国（境）经费决算支出0万元，与年初预算保持一致；公车购置费决算支出0万元，与年初预算保持一致，公车运行维护费决算支出</w:t>
      </w:r>
      <w:r>
        <w:rPr>
          <w:rFonts w:hint="eastAsia" w:ascii="仿宋_GB2312" w:hAnsi="仿宋_GB2312" w:eastAsia="仿宋_GB2312" w:cs="仿宋_GB2312"/>
          <w:sz w:val="30"/>
          <w:szCs w:val="30"/>
          <w:lang w:val="en-US" w:eastAsia="zh-CN"/>
        </w:rPr>
        <w:t>2.61</w:t>
      </w:r>
      <w:r>
        <w:rPr>
          <w:rFonts w:hint="eastAsia" w:ascii="仿宋_GB2312" w:hAnsi="仿宋_GB2312" w:eastAsia="仿宋_GB2312" w:cs="仿宋_GB2312"/>
          <w:sz w:val="30"/>
          <w:szCs w:val="30"/>
        </w:rPr>
        <w:t>万元，比预算调整数减少</w:t>
      </w:r>
      <w:r>
        <w:rPr>
          <w:rFonts w:hint="eastAsia" w:ascii="仿宋_GB2312" w:hAnsi="仿宋_GB2312" w:eastAsia="仿宋_GB2312" w:cs="仿宋_GB2312"/>
          <w:sz w:val="30"/>
          <w:szCs w:val="30"/>
          <w:lang w:val="en-US" w:eastAsia="zh-CN"/>
        </w:rPr>
        <w:t>0.18</w:t>
      </w:r>
      <w:r>
        <w:rPr>
          <w:rFonts w:hint="eastAsia" w:ascii="仿宋_GB2312" w:hAnsi="仿宋_GB2312" w:eastAsia="仿宋_GB2312" w:cs="仿宋_GB2312"/>
          <w:sz w:val="30"/>
          <w:szCs w:val="30"/>
        </w:rPr>
        <w:t>万元，降低</w:t>
      </w:r>
      <w:r>
        <w:rPr>
          <w:rFonts w:hint="eastAsia" w:ascii="仿宋_GB2312" w:hAnsi="仿宋_GB2312" w:eastAsia="仿宋_GB2312" w:cs="仿宋_GB2312"/>
          <w:sz w:val="30"/>
          <w:szCs w:val="30"/>
          <w:lang w:val="en-US" w:eastAsia="zh-CN"/>
        </w:rPr>
        <w:t>6.4</w:t>
      </w:r>
      <w:r>
        <w:rPr>
          <w:rFonts w:hint="eastAsia" w:ascii="仿宋_GB2312" w:hAnsi="仿宋_GB2312" w:eastAsia="仿宋_GB2312" w:cs="仿宋_GB2312"/>
          <w:sz w:val="30"/>
          <w:szCs w:val="30"/>
        </w:rPr>
        <w:t>％，主要是公派车活动减少，导致公务用车油耗和修车费用有所降低；公务接待费决算支出0</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万元，与年初预算保持一致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会议费决算支出0万元，与年初预算保持一致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培训费决算支出</w:t>
      </w:r>
      <w:r>
        <w:rPr>
          <w:rFonts w:hint="eastAsia" w:ascii="仿宋_GB2312" w:hAnsi="仿宋_GB2312" w:eastAsia="仿宋_GB2312" w:cs="仿宋_GB2312"/>
          <w:sz w:val="30"/>
          <w:szCs w:val="30"/>
          <w:lang w:val="en-US" w:eastAsia="zh-CN"/>
        </w:rPr>
        <w:t>1.92</w:t>
      </w:r>
      <w:r>
        <w:rPr>
          <w:rFonts w:hint="eastAsia" w:ascii="仿宋_GB2312" w:hAnsi="仿宋_GB2312" w:eastAsia="仿宋_GB2312" w:cs="仿宋_GB2312"/>
          <w:sz w:val="30"/>
          <w:szCs w:val="30"/>
        </w:rPr>
        <w:t>万元，比预算调整数</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万元减少</w:t>
      </w:r>
      <w:r>
        <w:rPr>
          <w:rFonts w:hint="eastAsia" w:ascii="仿宋_GB2312" w:hAnsi="仿宋_GB2312" w:eastAsia="仿宋_GB2312" w:cs="仿宋_GB2312"/>
          <w:sz w:val="30"/>
          <w:szCs w:val="30"/>
          <w:lang w:val="en-US" w:eastAsia="zh-CN"/>
        </w:rPr>
        <w:t>0.08</w:t>
      </w:r>
      <w:r>
        <w:rPr>
          <w:rFonts w:hint="eastAsia" w:ascii="仿宋_GB2312" w:hAnsi="仿宋_GB2312" w:eastAsia="仿宋_GB2312" w:cs="仿宋_GB2312"/>
          <w:sz w:val="30"/>
          <w:szCs w:val="30"/>
        </w:rPr>
        <w:t>万元，降低</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％，主要是</w:t>
      </w:r>
      <w:r>
        <w:rPr>
          <w:rFonts w:hint="eastAsia" w:ascii="仿宋_GB2312" w:hAnsi="仿宋_GB2312" w:eastAsia="仿宋_GB2312" w:cs="仿宋_GB2312"/>
          <w:sz w:val="30"/>
          <w:szCs w:val="30"/>
          <w:lang w:eastAsia="zh-CN"/>
        </w:rPr>
        <w:t>培训有所减少。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年预算安排情况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将坚持以习近平新时代中国特色社会主义思想为指导，深入学习宣传贯彻党的二十大精神，坚决贯彻党中央、省市委、上级</w:t>
      </w:r>
      <w:r>
        <w:rPr>
          <w:rFonts w:hint="eastAsia" w:ascii="仿宋_GB2312" w:hAnsi="仿宋_GB2312" w:eastAsia="仿宋_GB2312" w:cs="仿宋_GB2312"/>
          <w:sz w:val="30"/>
          <w:szCs w:val="30"/>
          <w:lang w:eastAsia="zh-CN"/>
        </w:rPr>
        <w:t>检察院</w:t>
      </w:r>
      <w:r>
        <w:rPr>
          <w:rFonts w:hint="eastAsia" w:ascii="仿宋_GB2312" w:hAnsi="仿宋_GB2312" w:eastAsia="仿宋_GB2312" w:cs="仿宋_GB2312"/>
          <w:sz w:val="30"/>
          <w:szCs w:val="30"/>
        </w:rPr>
        <w:t>部署要求，为加快实现“三个努力建成”“三个走在前列”宏伟目标贡献司法力量。</w:t>
      </w:r>
      <w:r>
        <w:rPr>
          <w:rFonts w:hint="eastAsia" w:ascii="仿宋_GB2312" w:hAnsi="仿宋_GB2312" w:eastAsia="仿宋_GB2312" w:cs="仿宋_GB2312"/>
          <w:sz w:val="30"/>
          <w:szCs w:val="30"/>
          <w:lang w:eastAsia="zh-CN"/>
        </w:rPr>
        <w:t>路南区人民检察院</w:t>
      </w:r>
      <w:r>
        <w:rPr>
          <w:rFonts w:hint="eastAsia" w:ascii="仿宋_GB2312" w:hAnsi="仿宋_GB2312" w:eastAsia="仿宋_GB2312" w:cs="仿宋_GB2312"/>
          <w:sz w:val="30"/>
          <w:szCs w:val="30"/>
        </w:rPr>
        <w:t>财务预算工作将着力做好</w:t>
      </w:r>
      <w:r>
        <w:rPr>
          <w:rFonts w:hint="eastAsia" w:ascii="仿宋_GB2312" w:hAnsi="仿宋_GB2312" w:eastAsia="仿宋_GB2312" w:cs="仿宋_GB2312"/>
          <w:sz w:val="30"/>
          <w:szCs w:val="30"/>
          <w:lang w:eastAsia="zh-CN"/>
        </w:rPr>
        <w:t>检务保障工作，</w:t>
      </w:r>
      <w:r>
        <w:rPr>
          <w:rFonts w:hint="eastAsia" w:ascii="仿宋_GB2312" w:hAnsi="仿宋_GB2312" w:eastAsia="仿宋_GB2312" w:cs="仿宋_GB2312"/>
          <w:sz w:val="30"/>
          <w:szCs w:val="30"/>
        </w:rPr>
        <w:t>根据年度工作计划安排，结合</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的职能定位和绩效目标，编制202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年部门预算如下：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年预算收支安排</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预算收支总规模</w:t>
      </w:r>
      <w:r>
        <w:rPr>
          <w:rFonts w:hint="eastAsia" w:ascii="仿宋_GB2312" w:hAnsi="仿宋_GB2312" w:eastAsia="仿宋_GB2312" w:cs="仿宋_GB2312"/>
          <w:sz w:val="30"/>
          <w:szCs w:val="30"/>
          <w:lang w:val="en-US" w:eastAsia="zh-CN"/>
        </w:rPr>
        <w:t>1592.17</w:t>
      </w:r>
      <w:r>
        <w:rPr>
          <w:rFonts w:hint="eastAsia" w:ascii="仿宋_GB2312" w:hAnsi="仿宋_GB2312" w:eastAsia="仿宋_GB2312" w:cs="仿宋_GB2312"/>
          <w:sz w:val="30"/>
          <w:szCs w:val="30"/>
        </w:rPr>
        <w:t>万元（含部门年初预算</w:t>
      </w:r>
      <w:r>
        <w:rPr>
          <w:rFonts w:hint="eastAsia" w:ascii="仿宋_GB2312" w:hAnsi="仿宋_GB2312" w:eastAsia="仿宋_GB2312" w:cs="仿宋_GB2312"/>
          <w:sz w:val="30"/>
          <w:szCs w:val="30"/>
          <w:lang w:val="en-US" w:eastAsia="zh-CN"/>
        </w:rPr>
        <w:t>1566.11</w:t>
      </w:r>
      <w:r>
        <w:rPr>
          <w:rFonts w:hint="eastAsia" w:ascii="仿宋_GB2312" w:hAnsi="仿宋_GB2312" w:eastAsia="仿宋_GB2312" w:cs="仿宋_GB2312"/>
          <w:sz w:val="30"/>
          <w:szCs w:val="30"/>
        </w:rPr>
        <w:t>万元和结转上年上级专款</w:t>
      </w:r>
      <w:r>
        <w:rPr>
          <w:rFonts w:hint="eastAsia" w:ascii="仿宋_GB2312" w:hAnsi="仿宋_GB2312" w:eastAsia="仿宋_GB2312" w:cs="仿宋_GB2312"/>
          <w:sz w:val="30"/>
          <w:szCs w:val="30"/>
          <w:lang w:val="en-US" w:eastAsia="zh-CN"/>
        </w:rPr>
        <w:t>26.06</w:t>
      </w:r>
      <w:r>
        <w:rPr>
          <w:rFonts w:hint="eastAsia" w:ascii="仿宋_GB2312" w:hAnsi="仿宋_GB2312" w:eastAsia="仿宋_GB2312" w:cs="仿宋_GB2312"/>
          <w:sz w:val="30"/>
          <w:szCs w:val="30"/>
        </w:rPr>
        <w:t>万元），资金来源上：一般财力收入</w:t>
      </w:r>
      <w:r>
        <w:rPr>
          <w:rFonts w:hint="eastAsia" w:ascii="仿宋_GB2312" w:hAnsi="仿宋_GB2312" w:eastAsia="仿宋_GB2312" w:cs="仿宋_GB2312"/>
          <w:sz w:val="30"/>
          <w:szCs w:val="30"/>
          <w:lang w:val="en-US" w:eastAsia="zh-CN"/>
        </w:rPr>
        <w:t>1592.17</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年非税收入预算安排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非税收入预算计划上缴本级财政</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万元，其中：罚没收入</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万元。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年支出预算安排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年预算支出总额</w:t>
      </w:r>
      <w:r>
        <w:rPr>
          <w:rFonts w:hint="eastAsia" w:ascii="仿宋_GB2312" w:hAnsi="仿宋_GB2312" w:eastAsia="仿宋_GB2312" w:cs="仿宋_GB2312"/>
          <w:sz w:val="30"/>
          <w:szCs w:val="30"/>
          <w:lang w:val="en-US" w:eastAsia="zh-CN"/>
        </w:rPr>
        <w:t>1592.17</w:t>
      </w:r>
      <w:r>
        <w:rPr>
          <w:rFonts w:hint="eastAsia" w:ascii="仿宋_GB2312" w:hAnsi="仿宋_GB2312" w:eastAsia="仿宋_GB2312" w:cs="仿宋_GB2312"/>
          <w:sz w:val="30"/>
          <w:szCs w:val="30"/>
        </w:rPr>
        <w:t>万元（含部门年初预算当年资金</w:t>
      </w:r>
      <w:r>
        <w:rPr>
          <w:rFonts w:hint="eastAsia" w:ascii="仿宋_GB2312" w:hAnsi="仿宋_GB2312" w:eastAsia="仿宋_GB2312" w:cs="仿宋_GB2312"/>
          <w:sz w:val="30"/>
          <w:szCs w:val="30"/>
          <w:lang w:val="en-US" w:eastAsia="zh-CN"/>
        </w:rPr>
        <w:t>1566.11</w:t>
      </w:r>
      <w:r>
        <w:rPr>
          <w:rFonts w:hint="eastAsia" w:ascii="仿宋_GB2312" w:hAnsi="仿宋_GB2312" w:eastAsia="仿宋_GB2312" w:cs="仿宋_GB2312"/>
          <w:sz w:val="30"/>
          <w:szCs w:val="30"/>
        </w:rPr>
        <w:t>万元和结转上年上级专款</w:t>
      </w:r>
      <w:r>
        <w:rPr>
          <w:rFonts w:hint="eastAsia" w:ascii="仿宋_GB2312" w:hAnsi="仿宋_GB2312" w:eastAsia="仿宋_GB2312" w:cs="仿宋_GB2312"/>
          <w:sz w:val="30"/>
          <w:szCs w:val="30"/>
          <w:lang w:val="en-US" w:eastAsia="zh-CN"/>
        </w:rPr>
        <w:t>26.06</w:t>
      </w:r>
      <w:r>
        <w:rPr>
          <w:rFonts w:hint="eastAsia" w:ascii="仿宋_GB2312" w:hAnsi="仿宋_GB2312" w:eastAsia="仿宋_GB2312" w:cs="仿宋_GB2312"/>
          <w:sz w:val="30"/>
          <w:szCs w:val="30"/>
        </w:rPr>
        <w:t>万元），其中：</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基本支出</w:t>
      </w:r>
      <w:r>
        <w:rPr>
          <w:rFonts w:hint="eastAsia" w:ascii="仿宋_GB2312" w:hAnsi="仿宋_GB2312" w:eastAsia="仿宋_GB2312" w:cs="仿宋_GB2312"/>
          <w:sz w:val="30"/>
          <w:szCs w:val="30"/>
          <w:lang w:val="en-US" w:eastAsia="zh-CN"/>
        </w:rPr>
        <w:t>1433.52</w:t>
      </w:r>
      <w:r>
        <w:rPr>
          <w:rFonts w:hint="eastAsia" w:ascii="仿宋_GB2312" w:hAnsi="仿宋_GB2312" w:eastAsia="仿宋_GB2312" w:cs="仿宋_GB2312"/>
          <w:sz w:val="30"/>
          <w:szCs w:val="30"/>
        </w:rPr>
        <w:t>万元，其中人员经费支出</w:t>
      </w:r>
      <w:r>
        <w:rPr>
          <w:rFonts w:hint="eastAsia" w:ascii="仿宋_GB2312" w:hAnsi="仿宋_GB2312" w:eastAsia="仿宋_GB2312" w:cs="仿宋_GB2312"/>
          <w:sz w:val="30"/>
          <w:szCs w:val="30"/>
          <w:lang w:val="en-US" w:eastAsia="zh-CN"/>
        </w:rPr>
        <w:t>1297.09</w:t>
      </w:r>
      <w:r>
        <w:rPr>
          <w:rFonts w:hint="eastAsia" w:ascii="仿宋_GB2312" w:hAnsi="仿宋_GB2312" w:eastAsia="仿宋_GB2312" w:cs="仿宋_GB2312"/>
          <w:sz w:val="30"/>
          <w:szCs w:val="30"/>
        </w:rPr>
        <w:t>万元，日常公用经费支出</w:t>
      </w:r>
      <w:r>
        <w:rPr>
          <w:rFonts w:hint="eastAsia" w:ascii="仿宋_GB2312" w:hAnsi="仿宋_GB2312" w:eastAsia="仿宋_GB2312" w:cs="仿宋_GB2312"/>
          <w:sz w:val="30"/>
          <w:szCs w:val="30"/>
          <w:lang w:val="en-US" w:eastAsia="zh-CN"/>
        </w:rPr>
        <w:t>136.43</w:t>
      </w:r>
      <w:r>
        <w:rPr>
          <w:rFonts w:hint="eastAsia" w:ascii="仿宋_GB2312" w:hAnsi="仿宋_GB2312" w:eastAsia="仿宋_GB2312" w:cs="仿宋_GB2312"/>
          <w:sz w:val="30"/>
          <w:szCs w:val="30"/>
        </w:rPr>
        <w:t>万元；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项目支出</w:t>
      </w:r>
      <w:r>
        <w:rPr>
          <w:rFonts w:hint="eastAsia" w:ascii="仿宋_GB2312" w:hAnsi="仿宋_GB2312" w:eastAsia="仿宋_GB2312" w:cs="仿宋_GB2312"/>
          <w:sz w:val="30"/>
          <w:szCs w:val="30"/>
          <w:lang w:val="en-US" w:eastAsia="zh-CN"/>
        </w:rPr>
        <w:t>158.65</w:t>
      </w:r>
      <w:r>
        <w:rPr>
          <w:rFonts w:hint="eastAsia" w:ascii="仿宋_GB2312" w:hAnsi="仿宋_GB2312" w:eastAsia="仿宋_GB2312" w:cs="仿宋_GB2312"/>
          <w:sz w:val="30"/>
          <w:szCs w:val="30"/>
        </w:rPr>
        <w:t>万元，其中专项公用经费</w:t>
      </w:r>
      <w:r>
        <w:rPr>
          <w:rFonts w:hint="eastAsia" w:ascii="仿宋_GB2312" w:hAnsi="仿宋_GB2312" w:eastAsia="仿宋_GB2312" w:cs="仿宋_GB2312"/>
          <w:sz w:val="30"/>
          <w:szCs w:val="30"/>
          <w:lang w:val="en-US" w:eastAsia="zh-CN"/>
        </w:rPr>
        <w:t>132.59</w:t>
      </w:r>
      <w:r>
        <w:rPr>
          <w:rFonts w:hint="eastAsia" w:ascii="仿宋_GB2312" w:hAnsi="仿宋_GB2312" w:eastAsia="仿宋_GB2312" w:cs="仿宋_GB2312"/>
          <w:sz w:val="30"/>
          <w:szCs w:val="30"/>
        </w:rPr>
        <w:t>万元，专项项目经费</w:t>
      </w:r>
      <w:r>
        <w:rPr>
          <w:rFonts w:hint="eastAsia" w:ascii="仿宋_GB2312" w:hAnsi="仿宋_GB2312" w:eastAsia="仿宋_GB2312" w:cs="仿宋_GB2312"/>
          <w:sz w:val="30"/>
          <w:szCs w:val="30"/>
          <w:lang w:val="en-US" w:eastAsia="zh-CN"/>
        </w:rPr>
        <w:t>26.06</w:t>
      </w:r>
      <w:r>
        <w:rPr>
          <w:rFonts w:hint="eastAsia" w:ascii="仿宋_GB2312" w:hAnsi="仿宋_GB2312" w:eastAsia="仿宋_GB2312" w:cs="仿宋_GB2312"/>
          <w:sz w:val="30"/>
          <w:szCs w:val="30"/>
        </w:rPr>
        <w:t>万元（结转上年的上级专款项目经费</w:t>
      </w:r>
      <w:r>
        <w:rPr>
          <w:rFonts w:hint="eastAsia" w:ascii="仿宋_GB2312" w:hAnsi="仿宋_GB2312" w:eastAsia="仿宋_GB2312" w:cs="仿宋_GB2312"/>
          <w:sz w:val="30"/>
          <w:szCs w:val="30"/>
          <w:lang w:val="en-US" w:eastAsia="zh-CN"/>
        </w:rPr>
        <w:t>26.06</w:t>
      </w:r>
      <w:r>
        <w:rPr>
          <w:rFonts w:hint="eastAsia" w:ascii="仿宋_GB2312" w:hAnsi="仿宋_GB2312" w:eastAsia="仿宋_GB2312" w:cs="仿宋_GB2312"/>
          <w:sz w:val="30"/>
          <w:szCs w:val="30"/>
        </w:rPr>
        <w:t>万元）。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年专项项目安排</w:t>
      </w:r>
    </w:p>
    <w:p>
      <w:pPr>
        <w:ind w:firstLine="600" w:firstLineChars="200"/>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部门年初预算安排本年专项项目</w:t>
      </w:r>
      <w:r>
        <w:rPr>
          <w:rFonts w:hint="eastAsia" w:ascii="仿宋_GB2312" w:hAnsi="仿宋_GB2312" w:eastAsia="仿宋_GB2312" w:cs="仿宋_GB2312"/>
          <w:sz w:val="30"/>
          <w:szCs w:val="30"/>
          <w:lang w:eastAsia="zh-CN"/>
        </w:rPr>
        <w:t>为结转上年转移支付资金项目。共计</w:t>
      </w:r>
      <w:r>
        <w:rPr>
          <w:rFonts w:hint="eastAsia" w:ascii="仿宋_GB2312" w:hAnsi="仿宋_GB2312" w:eastAsia="仿宋_GB2312" w:cs="仿宋_GB2312"/>
          <w:sz w:val="30"/>
          <w:szCs w:val="30"/>
          <w:lang w:val="en-US" w:eastAsia="zh-CN"/>
        </w:rPr>
        <w:t>26.06万元。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三、落实202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年预算工作措施</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（一）强化制度落实，夯实财务工作基础</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近年来，</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在财务制度建设上不断加快步伐，</w:t>
      </w:r>
      <w:r>
        <w:rPr>
          <w:rFonts w:hint="eastAsia" w:ascii="仿宋_GB2312" w:hAnsi="仿宋_GB2312" w:eastAsia="仿宋_GB2312" w:cs="仿宋_GB2312"/>
          <w:sz w:val="30"/>
          <w:szCs w:val="30"/>
          <w:lang w:eastAsia="zh-CN"/>
        </w:rPr>
        <w:t>编制了</w:t>
      </w:r>
      <w:r>
        <w:rPr>
          <w:rFonts w:hint="eastAsia" w:ascii="仿宋_GB2312" w:hAnsi="仿宋_GB2312" w:eastAsia="仿宋_GB2312" w:cs="仿宋_GB2312"/>
          <w:sz w:val="30"/>
          <w:szCs w:val="30"/>
        </w:rPr>
        <w:t>一系列制度规定。202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唐山市路南区人民检察院</w:t>
      </w:r>
      <w:r>
        <w:rPr>
          <w:rFonts w:hint="eastAsia" w:ascii="仿宋_GB2312" w:hAnsi="仿宋_GB2312" w:eastAsia="仿宋_GB2312" w:cs="仿宋_GB2312"/>
          <w:sz w:val="30"/>
          <w:szCs w:val="30"/>
        </w:rPr>
        <w:t>将继续强化制度体系建设，并将重点放在各项规章制度落实执行上，通过对经费支出、会计核算、招标采购、资产管理等财务基础工作加强管理，促进预算执行的严肃性。</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（二）顺应改革进程，统筹服务保障工作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年，省以下</w:t>
      </w:r>
      <w:r>
        <w:rPr>
          <w:rFonts w:hint="eastAsia" w:ascii="仿宋_GB2312" w:hAnsi="仿宋_GB2312" w:eastAsia="仿宋_GB2312" w:cs="仿宋_GB2312"/>
          <w:sz w:val="30"/>
          <w:szCs w:val="30"/>
          <w:lang w:eastAsia="zh-CN"/>
        </w:rPr>
        <w:t>检察院</w:t>
      </w:r>
      <w:r>
        <w:rPr>
          <w:rFonts w:hint="eastAsia" w:ascii="仿宋_GB2312" w:hAnsi="仿宋_GB2312" w:eastAsia="仿宋_GB2312" w:cs="仿宋_GB2312"/>
          <w:sz w:val="30"/>
          <w:szCs w:val="30"/>
        </w:rPr>
        <w:t>财物市级统一管理改革已</w:t>
      </w:r>
      <w:r>
        <w:rPr>
          <w:rFonts w:hint="eastAsia" w:ascii="仿宋_GB2312" w:hAnsi="仿宋_GB2312" w:eastAsia="仿宋_GB2312" w:cs="仿宋_GB2312"/>
          <w:sz w:val="30"/>
          <w:szCs w:val="30"/>
          <w:lang w:eastAsia="zh-CN"/>
        </w:rPr>
        <w:t>深入推进</w:t>
      </w:r>
      <w:r>
        <w:rPr>
          <w:rFonts w:hint="eastAsia" w:ascii="仿宋_GB2312" w:hAnsi="仿宋_GB2312" w:eastAsia="仿宋_GB2312" w:cs="仿宋_GB2312"/>
          <w:sz w:val="30"/>
          <w:szCs w:val="30"/>
        </w:rPr>
        <w:t>，唐山市执行体制改革深化工作也在逐步推进过程中，作为两项改革的参与主体，</w:t>
      </w: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院深感责任重大。</w:t>
      </w: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院财务的服务保障职能必须紧跟</w:t>
      </w:r>
      <w:r>
        <w:rPr>
          <w:rFonts w:hint="eastAsia" w:ascii="仿宋_GB2312" w:hAnsi="仿宋_GB2312" w:eastAsia="仿宋_GB2312" w:cs="仿宋_GB2312"/>
          <w:sz w:val="30"/>
          <w:szCs w:val="30"/>
          <w:lang w:eastAsia="zh-CN"/>
        </w:rPr>
        <w:t>检察</w:t>
      </w:r>
      <w:r>
        <w:rPr>
          <w:rFonts w:hint="eastAsia" w:ascii="仿宋_GB2312" w:hAnsi="仿宋_GB2312" w:eastAsia="仿宋_GB2312" w:cs="仿宋_GB2312"/>
          <w:sz w:val="30"/>
          <w:szCs w:val="30"/>
        </w:rPr>
        <w:t>院整体工作的步伐，在改革推进过程中强化担当，及时与财政部门对接和协调，履行必要的程序和流程，妥善处理改革过程中的经费需求保障等难题，推进改革顺利进展，确保预算执行的合规性。</w:t>
      </w:r>
    </w:p>
    <w:p>
      <w:pPr>
        <w:numPr>
          <w:ilvl w:val="0"/>
          <w:numId w:val="1"/>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深化技术应用，提高管理工作效率。</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年，根据河北省</w:t>
      </w:r>
      <w:r>
        <w:rPr>
          <w:rFonts w:hint="eastAsia" w:ascii="仿宋_GB2312" w:hAnsi="仿宋_GB2312" w:eastAsia="仿宋_GB2312" w:cs="仿宋_GB2312"/>
          <w:sz w:val="30"/>
          <w:szCs w:val="30"/>
          <w:lang w:eastAsia="zh-CN"/>
        </w:rPr>
        <w:t>人民检察院</w:t>
      </w:r>
      <w:r>
        <w:rPr>
          <w:rFonts w:hint="eastAsia" w:ascii="仿宋_GB2312" w:hAnsi="仿宋_GB2312" w:eastAsia="仿宋_GB2312" w:cs="仿宋_GB2312"/>
          <w:sz w:val="30"/>
          <w:szCs w:val="30"/>
        </w:rPr>
        <w:t>的统一部署和要求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按照省级财政经费统管的相关规定，建立完善相关财务制度。在财务管理机构及人员上，加大重视力度加强人员队伍建设。统管后</w:t>
      </w:r>
      <w:r>
        <w:rPr>
          <w:rFonts w:hint="eastAsia" w:ascii="仿宋_GB2312" w:hAnsi="仿宋_GB2312" w:eastAsia="仿宋_GB2312" w:cs="仿宋_GB2312"/>
          <w:sz w:val="30"/>
          <w:szCs w:val="30"/>
        </w:rPr>
        <w:t>将更多的财务延伸工作纳入系统，实现所有经济业务的全程覆盖、会计信息的完整留痕和财务工作的全信息化管理，</w:t>
      </w:r>
      <w:r>
        <w:rPr>
          <w:rFonts w:hint="eastAsia" w:ascii="仿宋_GB2312" w:hAnsi="仿宋_GB2312" w:eastAsia="仿宋_GB2312" w:cs="仿宋_GB2312"/>
          <w:sz w:val="30"/>
          <w:szCs w:val="30"/>
          <w:lang w:val="en-US" w:eastAsia="zh-CN"/>
        </w:rPr>
        <w:t>在符合财政规定的前提下，简化国库支付，根据财政预算管理的有关规定，实行财政国库集中支付的管理及使用，建立往来资金款长效工作机制。</w:t>
      </w:r>
    </w:p>
    <w:p>
      <w:pPr>
        <w:numPr>
          <w:ilvl w:val="0"/>
          <w:numId w:val="0"/>
        </w:num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专此汇报。</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唐山市</w:t>
      </w:r>
      <w:r>
        <w:rPr>
          <w:rFonts w:hint="eastAsia" w:ascii="仿宋_GB2312" w:hAnsi="仿宋_GB2312" w:eastAsia="仿宋_GB2312" w:cs="仿宋_GB2312"/>
          <w:sz w:val="30"/>
          <w:szCs w:val="30"/>
          <w:lang w:eastAsia="zh-CN"/>
        </w:rPr>
        <w:t>路南区人民检察院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年1月</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EC19"/>
    <w:multiLevelType w:val="singleLevel"/>
    <w:tmpl w:val="218BEC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77"/>
    <w:rsid w:val="001A65F0"/>
    <w:rsid w:val="008962EF"/>
    <w:rsid w:val="00D25B77"/>
    <w:rsid w:val="00D3433D"/>
    <w:rsid w:val="00DA6DB1"/>
    <w:rsid w:val="32A21F03"/>
    <w:rsid w:val="49563B5A"/>
    <w:rsid w:val="4B844F52"/>
    <w:rsid w:val="5D776AD7"/>
    <w:rsid w:val="5F93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920</Words>
  <Characters>5249</Characters>
  <Lines>43</Lines>
  <Paragraphs>12</Paragraphs>
  <TotalTime>13</TotalTime>
  <ScaleCrop>false</ScaleCrop>
  <LinksUpToDate>false</LinksUpToDate>
  <CharactersWithSpaces>6157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2024-01-09T05:19:00Z</dcterms:created>
  <dc:creator>Administrator</dc:creator>
  <cp:lastModifiedBy>Administrator</cp:lastModifiedBy>
  <dcterms:modified xsi:type="dcterms:W3CDTF">2024-01-10T00:19:04Z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