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color w:val="FF0000"/>
          <w:sz w:val="24"/>
        </w:rPr>
        <w:t>Evaluation Warning: The document was created with Spire.Doc for JAVA.</w:t>
      </w:r>
    </w:p>
    <w:p>
      <w:pPr>
        <w:spacing w:before="0" w:after="0" w:line="240" w:lineRule="auto"/>
        <w:ind w:firstLine="0"/>
        <w:jc w:val="center"/>
        <w:outlineLvl w:val="0"/>
      </w:pPr>
      <w:r>
        <w:rPr>
          <w:rFonts w:ascii="黑体" w:hAnsi="黑体" w:eastAsia="黑体" w:cs="黑体"/>
          <w:b/>
          <w:color w:val="000000"/>
          <w:sz w:val="44"/>
        </w:rPr>
        <w:t>2025年单位预算信息公开目录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一、唐山市路南区人民检察院本级收支预算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sectPr>
      </w:pPr>
      <w:r>
        <w:fldChar w:fldCharType="end"/>
      </w:r>
    </w:p>
    <w:p>
      <w:r>
        <w:rPr>
          <w:color w:val="FF0000"/>
          <w:sz w:val="24"/>
        </w:rPr>
        <w:t>Evaluation Warning: The document was created with Spire.Doc for JAVA.</w:t>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一、唐山市路南区人民检察院本级收支预算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308001唐山市路南区人民检察院本级</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1657.50</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r>
              <w:t>1465.54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73.19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62.83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59.84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1657.50</w:t>
            </w:r>
          </w:p>
        </w:tc>
        <w:tc>
          <w:tcPr>
            <w:tcW w:w="4535" w:type="dxa"/>
            <w:vAlign w:val="center"/>
          </w:tcPr>
          <w:p>
            <w:pPr>
              <w:pStyle w:val="14"/>
            </w:pPr>
            <w:r>
              <w:t>本年支出合计</w:t>
            </w:r>
          </w:p>
        </w:tc>
        <w:tc>
          <w:tcPr>
            <w:tcW w:w="2126" w:type="dxa"/>
            <w:vAlign w:val="center"/>
          </w:tcPr>
          <w:p>
            <w:pPr>
              <w:pStyle w:val="15"/>
            </w:pPr>
            <w:r>
              <w:t>1663.40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5.90</w:t>
            </w: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1663.40</w:t>
            </w:r>
          </w:p>
        </w:tc>
        <w:tc>
          <w:tcPr>
            <w:tcW w:w="4535" w:type="dxa"/>
            <w:vAlign w:val="center"/>
          </w:tcPr>
          <w:p>
            <w:pPr>
              <w:pStyle w:val="14"/>
            </w:pPr>
            <w:r>
              <w:t>支出总计</w:t>
            </w:r>
          </w:p>
        </w:tc>
        <w:tc>
          <w:tcPr>
            <w:tcW w:w="2126" w:type="dxa"/>
            <w:vAlign w:val="center"/>
          </w:tcPr>
          <w:p>
            <w:pPr>
              <w:pStyle w:val="15"/>
            </w:pPr>
            <w:r>
              <w:t>1663.40</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308001唐山市路南区人民检察院本级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1663.40</w:t>
            </w:r>
          </w:p>
        </w:tc>
        <w:tc>
          <w:tcPr>
            <w:tcW w:w="1134" w:type="dxa"/>
            <w:vAlign w:val="center"/>
          </w:tcPr>
          <w:p>
            <w:pPr>
              <w:pStyle w:val="15"/>
            </w:pPr>
            <w:r>
              <w:t>1657.50</w:t>
            </w:r>
          </w:p>
        </w:tc>
        <w:tc>
          <w:tcPr>
            <w:tcW w:w="1134" w:type="dxa"/>
            <w:vAlign w:val="center"/>
          </w:tcPr>
          <w:p>
            <w:pPr>
              <w:pStyle w:val="15"/>
            </w:pPr>
            <w:r>
              <w:t>1657.50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5.90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204</w:t>
            </w:r>
          </w:p>
        </w:tc>
        <w:tc>
          <w:tcPr>
            <w:tcW w:w="1559" w:type="dxa"/>
            <w:vAlign w:val="center"/>
          </w:tcPr>
          <w:p>
            <w:pPr>
              <w:pStyle w:val="12"/>
            </w:pPr>
            <w:r>
              <w:t>公共安全支出</w:t>
            </w:r>
          </w:p>
        </w:tc>
        <w:tc>
          <w:tcPr>
            <w:tcW w:w="1134" w:type="dxa"/>
            <w:vAlign w:val="center"/>
          </w:tcPr>
          <w:p>
            <w:pPr>
              <w:pStyle w:val="11"/>
            </w:pPr>
            <w:r>
              <w:t>1465.54</w:t>
            </w:r>
          </w:p>
        </w:tc>
        <w:tc>
          <w:tcPr>
            <w:tcW w:w="1134" w:type="dxa"/>
            <w:vAlign w:val="center"/>
          </w:tcPr>
          <w:p>
            <w:pPr>
              <w:pStyle w:val="11"/>
            </w:pPr>
            <w:r>
              <w:t>1459.64</w:t>
            </w:r>
          </w:p>
        </w:tc>
        <w:tc>
          <w:tcPr>
            <w:tcW w:w="1134" w:type="dxa"/>
            <w:vAlign w:val="center"/>
          </w:tcPr>
          <w:p>
            <w:pPr>
              <w:pStyle w:val="11"/>
            </w:pPr>
            <w:r>
              <w:t>1459.64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20404</w:t>
            </w:r>
          </w:p>
        </w:tc>
        <w:tc>
          <w:tcPr>
            <w:tcW w:w="1559" w:type="dxa"/>
            <w:vAlign w:val="center"/>
          </w:tcPr>
          <w:p>
            <w:pPr>
              <w:pStyle w:val="12"/>
            </w:pPr>
            <w:r>
              <w:t>检察</w:t>
            </w:r>
          </w:p>
        </w:tc>
        <w:tc>
          <w:tcPr>
            <w:tcW w:w="1134" w:type="dxa"/>
            <w:vAlign w:val="center"/>
          </w:tcPr>
          <w:p>
            <w:pPr>
              <w:pStyle w:val="11"/>
            </w:pPr>
            <w:r>
              <w:t>1465.54</w:t>
            </w:r>
          </w:p>
        </w:tc>
        <w:tc>
          <w:tcPr>
            <w:tcW w:w="1134" w:type="dxa"/>
            <w:vAlign w:val="center"/>
          </w:tcPr>
          <w:p>
            <w:pPr>
              <w:pStyle w:val="11"/>
            </w:pPr>
            <w:r>
              <w:t>1459.64</w:t>
            </w:r>
          </w:p>
        </w:tc>
        <w:tc>
          <w:tcPr>
            <w:tcW w:w="1134" w:type="dxa"/>
            <w:vAlign w:val="center"/>
          </w:tcPr>
          <w:p>
            <w:pPr>
              <w:pStyle w:val="11"/>
            </w:pPr>
            <w:r>
              <w:t>1459.64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2040401</w:t>
            </w:r>
          </w:p>
        </w:tc>
        <w:tc>
          <w:tcPr>
            <w:tcW w:w="1559" w:type="dxa"/>
            <w:vAlign w:val="center"/>
          </w:tcPr>
          <w:p>
            <w:pPr>
              <w:pStyle w:val="12"/>
            </w:pPr>
            <w:r>
              <w:t>行政运行</w:t>
            </w:r>
          </w:p>
        </w:tc>
        <w:tc>
          <w:tcPr>
            <w:tcW w:w="1134" w:type="dxa"/>
            <w:vAlign w:val="center"/>
          </w:tcPr>
          <w:p>
            <w:pPr>
              <w:pStyle w:val="11"/>
            </w:pPr>
            <w:r>
              <w:t>1316.78</w:t>
            </w:r>
          </w:p>
        </w:tc>
        <w:tc>
          <w:tcPr>
            <w:tcW w:w="1134" w:type="dxa"/>
            <w:vAlign w:val="center"/>
          </w:tcPr>
          <w:p>
            <w:pPr>
              <w:pStyle w:val="11"/>
            </w:pPr>
            <w:r>
              <w:t>1316.78</w:t>
            </w:r>
          </w:p>
        </w:tc>
        <w:tc>
          <w:tcPr>
            <w:tcW w:w="1134" w:type="dxa"/>
            <w:vAlign w:val="center"/>
          </w:tcPr>
          <w:p>
            <w:pPr>
              <w:pStyle w:val="11"/>
            </w:pPr>
            <w:r>
              <w:t>1316.78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2040402</w:t>
            </w:r>
          </w:p>
        </w:tc>
        <w:tc>
          <w:tcPr>
            <w:tcW w:w="1559" w:type="dxa"/>
            <w:vAlign w:val="center"/>
          </w:tcPr>
          <w:p>
            <w:pPr>
              <w:pStyle w:val="12"/>
            </w:pPr>
            <w:r>
              <w:t>一般行政管理事务</w:t>
            </w:r>
          </w:p>
        </w:tc>
        <w:tc>
          <w:tcPr>
            <w:tcW w:w="1134" w:type="dxa"/>
            <w:vAlign w:val="center"/>
          </w:tcPr>
          <w:p>
            <w:pPr>
              <w:pStyle w:val="11"/>
            </w:pPr>
            <w:r>
              <w:t>142.86</w:t>
            </w:r>
          </w:p>
        </w:tc>
        <w:tc>
          <w:tcPr>
            <w:tcW w:w="1134" w:type="dxa"/>
            <w:vAlign w:val="center"/>
          </w:tcPr>
          <w:p>
            <w:pPr>
              <w:pStyle w:val="11"/>
            </w:pPr>
            <w:r>
              <w:t>142.86</w:t>
            </w:r>
          </w:p>
        </w:tc>
        <w:tc>
          <w:tcPr>
            <w:tcW w:w="1134" w:type="dxa"/>
            <w:vAlign w:val="center"/>
          </w:tcPr>
          <w:p>
            <w:pPr>
              <w:pStyle w:val="11"/>
            </w:pPr>
            <w:r>
              <w:t>142.86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2040499</w:t>
            </w:r>
          </w:p>
        </w:tc>
        <w:tc>
          <w:tcPr>
            <w:tcW w:w="1559" w:type="dxa"/>
            <w:vAlign w:val="center"/>
          </w:tcPr>
          <w:p>
            <w:pPr>
              <w:pStyle w:val="12"/>
            </w:pPr>
            <w:r>
              <w:t>其他检察支出</w:t>
            </w:r>
          </w:p>
        </w:tc>
        <w:tc>
          <w:tcPr>
            <w:tcW w:w="1134" w:type="dxa"/>
            <w:vAlign w:val="center"/>
          </w:tcPr>
          <w:p>
            <w:pPr>
              <w:pStyle w:val="11"/>
            </w:pPr>
            <w:r>
              <w:t>5.90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20508</w:t>
            </w:r>
          </w:p>
        </w:tc>
        <w:tc>
          <w:tcPr>
            <w:tcW w:w="1559" w:type="dxa"/>
            <w:vAlign w:val="center"/>
          </w:tcPr>
          <w:p>
            <w:pPr>
              <w:pStyle w:val="12"/>
            </w:pPr>
            <w:r>
              <w:t>进修及培训</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2050803</w:t>
            </w:r>
          </w:p>
        </w:tc>
        <w:tc>
          <w:tcPr>
            <w:tcW w:w="1559" w:type="dxa"/>
            <w:vAlign w:val="center"/>
          </w:tcPr>
          <w:p>
            <w:pPr>
              <w:pStyle w:val="12"/>
            </w:pPr>
            <w:r>
              <w:t>培训支出</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73.19</w:t>
            </w:r>
          </w:p>
        </w:tc>
        <w:tc>
          <w:tcPr>
            <w:tcW w:w="1134" w:type="dxa"/>
            <w:vAlign w:val="center"/>
          </w:tcPr>
          <w:p>
            <w:pPr>
              <w:pStyle w:val="11"/>
            </w:pPr>
            <w:r>
              <w:t>73.19</w:t>
            </w:r>
          </w:p>
        </w:tc>
        <w:tc>
          <w:tcPr>
            <w:tcW w:w="1134" w:type="dxa"/>
            <w:vAlign w:val="center"/>
          </w:tcPr>
          <w:p>
            <w:pPr>
              <w:pStyle w:val="11"/>
            </w:pPr>
            <w:r>
              <w:t>73.19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73.19</w:t>
            </w:r>
          </w:p>
        </w:tc>
        <w:tc>
          <w:tcPr>
            <w:tcW w:w="1134" w:type="dxa"/>
            <w:vAlign w:val="center"/>
          </w:tcPr>
          <w:p>
            <w:pPr>
              <w:pStyle w:val="11"/>
            </w:pPr>
            <w:r>
              <w:t>73.19</w:t>
            </w:r>
          </w:p>
        </w:tc>
        <w:tc>
          <w:tcPr>
            <w:tcW w:w="1134" w:type="dxa"/>
            <w:vAlign w:val="center"/>
          </w:tcPr>
          <w:p>
            <w:pPr>
              <w:pStyle w:val="11"/>
            </w:pPr>
            <w:r>
              <w:t>73.19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73.19</w:t>
            </w:r>
          </w:p>
        </w:tc>
        <w:tc>
          <w:tcPr>
            <w:tcW w:w="1134" w:type="dxa"/>
            <w:vAlign w:val="center"/>
          </w:tcPr>
          <w:p>
            <w:pPr>
              <w:pStyle w:val="11"/>
            </w:pPr>
            <w:r>
              <w:t>73.19</w:t>
            </w:r>
          </w:p>
        </w:tc>
        <w:tc>
          <w:tcPr>
            <w:tcW w:w="1134" w:type="dxa"/>
            <w:vAlign w:val="center"/>
          </w:tcPr>
          <w:p>
            <w:pPr>
              <w:pStyle w:val="11"/>
            </w:pPr>
            <w:r>
              <w:t>73.19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62.83</w:t>
            </w:r>
          </w:p>
        </w:tc>
        <w:tc>
          <w:tcPr>
            <w:tcW w:w="1134" w:type="dxa"/>
            <w:vAlign w:val="center"/>
          </w:tcPr>
          <w:p>
            <w:pPr>
              <w:pStyle w:val="11"/>
            </w:pPr>
            <w:r>
              <w:t>62.83</w:t>
            </w:r>
          </w:p>
        </w:tc>
        <w:tc>
          <w:tcPr>
            <w:tcW w:w="1134" w:type="dxa"/>
            <w:vAlign w:val="center"/>
          </w:tcPr>
          <w:p>
            <w:pPr>
              <w:pStyle w:val="11"/>
            </w:pPr>
            <w:r>
              <w:t>62.83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62.83</w:t>
            </w:r>
          </w:p>
        </w:tc>
        <w:tc>
          <w:tcPr>
            <w:tcW w:w="1134" w:type="dxa"/>
            <w:vAlign w:val="center"/>
          </w:tcPr>
          <w:p>
            <w:pPr>
              <w:pStyle w:val="11"/>
            </w:pPr>
            <w:r>
              <w:t>62.83</w:t>
            </w:r>
          </w:p>
        </w:tc>
        <w:tc>
          <w:tcPr>
            <w:tcW w:w="1134" w:type="dxa"/>
            <w:vAlign w:val="center"/>
          </w:tcPr>
          <w:p>
            <w:pPr>
              <w:pStyle w:val="11"/>
            </w:pPr>
            <w:r>
              <w:t>62.83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29.87</w:t>
            </w:r>
          </w:p>
        </w:tc>
        <w:tc>
          <w:tcPr>
            <w:tcW w:w="1134" w:type="dxa"/>
            <w:vAlign w:val="center"/>
          </w:tcPr>
          <w:p>
            <w:pPr>
              <w:pStyle w:val="11"/>
            </w:pPr>
            <w:r>
              <w:t>29.87</w:t>
            </w:r>
          </w:p>
        </w:tc>
        <w:tc>
          <w:tcPr>
            <w:tcW w:w="1134" w:type="dxa"/>
            <w:vAlign w:val="center"/>
          </w:tcPr>
          <w:p>
            <w:pPr>
              <w:pStyle w:val="11"/>
            </w:pPr>
            <w:r>
              <w:t>29.87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32.96</w:t>
            </w:r>
          </w:p>
        </w:tc>
        <w:tc>
          <w:tcPr>
            <w:tcW w:w="1134" w:type="dxa"/>
            <w:vAlign w:val="center"/>
          </w:tcPr>
          <w:p>
            <w:pPr>
              <w:pStyle w:val="11"/>
            </w:pPr>
            <w:r>
              <w:t>32.96</w:t>
            </w:r>
          </w:p>
        </w:tc>
        <w:tc>
          <w:tcPr>
            <w:tcW w:w="1134" w:type="dxa"/>
            <w:vAlign w:val="center"/>
          </w:tcPr>
          <w:p>
            <w:pPr>
              <w:pStyle w:val="11"/>
            </w:pPr>
            <w:r>
              <w:t>32.96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59.84</w:t>
            </w:r>
          </w:p>
        </w:tc>
        <w:tc>
          <w:tcPr>
            <w:tcW w:w="1134" w:type="dxa"/>
            <w:vAlign w:val="center"/>
          </w:tcPr>
          <w:p>
            <w:pPr>
              <w:pStyle w:val="11"/>
            </w:pPr>
            <w:r>
              <w:t>59.84</w:t>
            </w:r>
          </w:p>
        </w:tc>
        <w:tc>
          <w:tcPr>
            <w:tcW w:w="1134" w:type="dxa"/>
            <w:vAlign w:val="center"/>
          </w:tcPr>
          <w:p>
            <w:pPr>
              <w:pStyle w:val="11"/>
            </w:pPr>
            <w:r>
              <w:t>59.84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59.84</w:t>
            </w:r>
          </w:p>
        </w:tc>
        <w:tc>
          <w:tcPr>
            <w:tcW w:w="1134" w:type="dxa"/>
            <w:vAlign w:val="center"/>
          </w:tcPr>
          <w:p>
            <w:pPr>
              <w:pStyle w:val="11"/>
            </w:pPr>
            <w:r>
              <w:t>59.84</w:t>
            </w:r>
          </w:p>
        </w:tc>
        <w:tc>
          <w:tcPr>
            <w:tcW w:w="1134" w:type="dxa"/>
            <w:vAlign w:val="center"/>
          </w:tcPr>
          <w:p>
            <w:pPr>
              <w:pStyle w:val="11"/>
            </w:pPr>
            <w:r>
              <w:t>59.84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59.84</w:t>
            </w:r>
          </w:p>
        </w:tc>
        <w:tc>
          <w:tcPr>
            <w:tcW w:w="1134" w:type="dxa"/>
            <w:vAlign w:val="center"/>
          </w:tcPr>
          <w:p>
            <w:pPr>
              <w:pStyle w:val="11"/>
            </w:pPr>
            <w:r>
              <w:t>59.84</w:t>
            </w:r>
          </w:p>
        </w:tc>
        <w:tc>
          <w:tcPr>
            <w:tcW w:w="1134" w:type="dxa"/>
            <w:vAlign w:val="center"/>
          </w:tcPr>
          <w:p>
            <w:pPr>
              <w:pStyle w:val="11"/>
            </w:pPr>
            <w:r>
              <w:t>59.84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308001唐山市路南区人民检察院本级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1663.40</w:t>
            </w:r>
          </w:p>
        </w:tc>
        <w:tc>
          <w:tcPr>
            <w:tcW w:w="1361" w:type="dxa"/>
            <w:vAlign w:val="center"/>
          </w:tcPr>
          <w:p>
            <w:pPr>
              <w:pStyle w:val="15"/>
            </w:pPr>
            <w:r>
              <w:t>1514.64</w:t>
            </w:r>
          </w:p>
        </w:tc>
        <w:tc>
          <w:tcPr>
            <w:tcW w:w="1361" w:type="dxa"/>
            <w:vAlign w:val="center"/>
          </w:tcPr>
          <w:p>
            <w:pPr>
              <w:pStyle w:val="15"/>
            </w:pPr>
            <w:r>
              <w:t>148.76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204</w:t>
            </w:r>
          </w:p>
        </w:tc>
        <w:tc>
          <w:tcPr>
            <w:tcW w:w="4535" w:type="dxa"/>
            <w:vAlign w:val="center"/>
          </w:tcPr>
          <w:p>
            <w:pPr>
              <w:pStyle w:val="12"/>
            </w:pPr>
            <w:r>
              <w:t>公共安全支出</w:t>
            </w:r>
          </w:p>
        </w:tc>
        <w:tc>
          <w:tcPr>
            <w:tcW w:w="1361" w:type="dxa"/>
            <w:vAlign w:val="center"/>
          </w:tcPr>
          <w:p>
            <w:pPr>
              <w:pStyle w:val="11"/>
            </w:pPr>
            <w:r>
              <w:t>1465.54</w:t>
            </w:r>
          </w:p>
        </w:tc>
        <w:tc>
          <w:tcPr>
            <w:tcW w:w="1361" w:type="dxa"/>
            <w:vAlign w:val="center"/>
          </w:tcPr>
          <w:p>
            <w:pPr>
              <w:pStyle w:val="11"/>
            </w:pPr>
            <w:r>
              <w:t>1316.78</w:t>
            </w:r>
          </w:p>
        </w:tc>
        <w:tc>
          <w:tcPr>
            <w:tcW w:w="1361" w:type="dxa"/>
            <w:vAlign w:val="center"/>
          </w:tcPr>
          <w:p>
            <w:pPr>
              <w:pStyle w:val="11"/>
            </w:pPr>
            <w:r>
              <w:t>148.76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20404</w:t>
            </w:r>
          </w:p>
        </w:tc>
        <w:tc>
          <w:tcPr>
            <w:tcW w:w="4535" w:type="dxa"/>
            <w:vAlign w:val="center"/>
          </w:tcPr>
          <w:p>
            <w:pPr>
              <w:pStyle w:val="12"/>
            </w:pPr>
            <w:r>
              <w:t>检察</w:t>
            </w:r>
          </w:p>
        </w:tc>
        <w:tc>
          <w:tcPr>
            <w:tcW w:w="1361" w:type="dxa"/>
            <w:vAlign w:val="center"/>
          </w:tcPr>
          <w:p>
            <w:pPr>
              <w:pStyle w:val="11"/>
            </w:pPr>
            <w:r>
              <w:t>1465.54</w:t>
            </w:r>
          </w:p>
        </w:tc>
        <w:tc>
          <w:tcPr>
            <w:tcW w:w="1361" w:type="dxa"/>
            <w:vAlign w:val="center"/>
          </w:tcPr>
          <w:p>
            <w:pPr>
              <w:pStyle w:val="11"/>
            </w:pPr>
            <w:r>
              <w:t>1316.78</w:t>
            </w:r>
          </w:p>
        </w:tc>
        <w:tc>
          <w:tcPr>
            <w:tcW w:w="1361" w:type="dxa"/>
            <w:vAlign w:val="center"/>
          </w:tcPr>
          <w:p>
            <w:pPr>
              <w:pStyle w:val="11"/>
            </w:pPr>
            <w:r>
              <w:t>148.76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2040401</w:t>
            </w:r>
          </w:p>
        </w:tc>
        <w:tc>
          <w:tcPr>
            <w:tcW w:w="4535" w:type="dxa"/>
            <w:vAlign w:val="center"/>
          </w:tcPr>
          <w:p>
            <w:pPr>
              <w:pStyle w:val="12"/>
            </w:pPr>
            <w:r>
              <w:t>行政运行</w:t>
            </w:r>
          </w:p>
        </w:tc>
        <w:tc>
          <w:tcPr>
            <w:tcW w:w="1361" w:type="dxa"/>
            <w:vAlign w:val="center"/>
          </w:tcPr>
          <w:p>
            <w:pPr>
              <w:pStyle w:val="11"/>
            </w:pPr>
            <w:r>
              <w:t>1316.78</w:t>
            </w:r>
          </w:p>
        </w:tc>
        <w:tc>
          <w:tcPr>
            <w:tcW w:w="1361" w:type="dxa"/>
            <w:vAlign w:val="center"/>
          </w:tcPr>
          <w:p>
            <w:pPr>
              <w:pStyle w:val="11"/>
            </w:pPr>
            <w:r>
              <w:t>1316.78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2040402</w:t>
            </w:r>
          </w:p>
        </w:tc>
        <w:tc>
          <w:tcPr>
            <w:tcW w:w="4535" w:type="dxa"/>
            <w:vAlign w:val="center"/>
          </w:tcPr>
          <w:p>
            <w:pPr>
              <w:pStyle w:val="12"/>
            </w:pPr>
            <w:r>
              <w:t>一般行政管理事务</w:t>
            </w:r>
          </w:p>
        </w:tc>
        <w:tc>
          <w:tcPr>
            <w:tcW w:w="1361" w:type="dxa"/>
            <w:vAlign w:val="center"/>
          </w:tcPr>
          <w:p>
            <w:pPr>
              <w:pStyle w:val="11"/>
            </w:pPr>
            <w:r>
              <w:t>142.86</w:t>
            </w:r>
          </w:p>
        </w:tc>
        <w:tc>
          <w:tcPr>
            <w:tcW w:w="1361" w:type="dxa"/>
            <w:vAlign w:val="center"/>
          </w:tcPr>
          <w:p>
            <w:pPr>
              <w:pStyle w:val="11"/>
            </w:pPr>
          </w:p>
        </w:tc>
        <w:tc>
          <w:tcPr>
            <w:tcW w:w="1361" w:type="dxa"/>
            <w:vAlign w:val="center"/>
          </w:tcPr>
          <w:p>
            <w:pPr>
              <w:pStyle w:val="11"/>
            </w:pPr>
            <w:r>
              <w:t>142.86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2040499</w:t>
            </w:r>
          </w:p>
        </w:tc>
        <w:tc>
          <w:tcPr>
            <w:tcW w:w="4535" w:type="dxa"/>
            <w:vAlign w:val="center"/>
          </w:tcPr>
          <w:p>
            <w:pPr>
              <w:pStyle w:val="12"/>
            </w:pPr>
            <w:r>
              <w:t>其他检察支出</w:t>
            </w:r>
          </w:p>
        </w:tc>
        <w:tc>
          <w:tcPr>
            <w:tcW w:w="1361" w:type="dxa"/>
            <w:vAlign w:val="center"/>
          </w:tcPr>
          <w:p>
            <w:pPr>
              <w:pStyle w:val="11"/>
            </w:pPr>
            <w:r>
              <w:t>5.90</w:t>
            </w:r>
          </w:p>
        </w:tc>
        <w:tc>
          <w:tcPr>
            <w:tcW w:w="1361" w:type="dxa"/>
            <w:vAlign w:val="center"/>
          </w:tcPr>
          <w:p>
            <w:pPr>
              <w:pStyle w:val="11"/>
            </w:pPr>
          </w:p>
        </w:tc>
        <w:tc>
          <w:tcPr>
            <w:tcW w:w="1361" w:type="dxa"/>
            <w:vAlign w:val="center"/>
          </w:tcPr>
          <w:p>
            <w:pPr>
              <w:pStyle w:val="11"/>
            </w:pPr>
            <w:r>
              <w:t>5.90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2.00</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20508</w:t>
            </w:r>
          </w:p>
        </w:tc>
        <w:tc>
          <w:tcPr>
            <w:tcW w:w="4535" w:type="dxa"/>
            <w:vAlign w:val="center"/>
          </w:tcPr>
          <w:p>
            <w:pPr>
              <w:pStyle w:val="12"/>
            </w:pPr>
            <w:r>
              <w:t>进修及培训</w:t>
            </w:r>
          </w:p>
        </w:tc>
        <w:tc>
          <w:tcPr>
            <w:tcW w:w="1361" w:type="dxa"/>
            <w:vAlign w:val="center"/>
          </w:tcPr>
          <w:p>
            <w:pPr>
              <w:pStyle w:val="11"/>
            </w:pPr>
            <w:r>
              <w:t>2.00</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2050803</w:t>
            </w:r>
          </w:p>
        </w:tc>
        <w:tc>
          <w:tcPr>
            <w:tcW w:w="4535" w:type="dxa"/>
            <w:vAlign w:val="center"/>
          </w:tcPr>
          <w:p>
            <w:pPr>
              <w:pStyle w:val="12"/>
            </w:pPr>
            <w:r>
              <w:t>培训支出</w:t>
            </w:r>
          </w:p>
        </w:tc>
        <w:tc>
          <w:tcPr>
            <w:tcW w:w="1361" w:type="dxa"/>
            <w:vAlign w:val="center"/>
          </w:tcPr>
          <w:p>
            <w:pPr>
              <w:pStyle w:val="11"/>
            </w:pPr>
            <w:r>
              <w:t>2.00</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73.19</w:t>
            </w:r>
          </w:p>
        </w:tc>
        <w:tc>
          <w:tcPr>
            <w:tcW w:w="1361" w:type="dxa"/>
            <w:vAlign w:val="center"/>
          </w:tcPr>
          <w:p>
            <w:pPr>
              <w:pStyle w:val="11"/>
            </w:pPr>
            <w:r>
              <w:t>73.19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73.19</w:t>
            </w:r>
          </w:p>
        </w:tc>
        <w:tc>
          <w:tcPr>
            <w:tcW w:w="1361" w:type="dxa"/>
            <w:vAlign w:val="center"/>
          </w:tcPr>
          <w:p>
            <w:pPr>
              <w:pStyle w:val="11"/>
            </w:pPr>
            <w:r>
              <w:t>73.19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73.19</w:t>
            </w:r>
          </w:p>
        </w:tc>
        <w:tc>
          <w:tcPr>
            <w:tcW w:w="1361" w:type="dxa"/>
            <w:vAlign w:val="center"/>
          </w:tcPr>
          <w:p>
            <w:pPr>
              <w:pStyle w:val="11"/>
            </w:pPr>
            <w:r>
              <w:t>73.19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62.83</w:t>
            </w:r>
          </w:p>
        </w:tc>
        <w:tc>
          <w:tcPr>
            <w:tcW w:w="1361" w:type="dxa"/>
            <w:vAlign w:val="center"/>
          </w:tcPr>
          <w:p>
            <w:pPr>
              <w:pStyle w:val="11"/>
            </w:pPr>
            <w:r>
              <w:t>62.83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62.83</w:t>
            </w:r>
          </w:p>
        </w:tc>
        <w:tc>
          <w:tcPr>
            <w:tcW w:w="1361" w:type="dxa"/>
            <w:vAlign w:val="center"/>
          </w:tcPr>
          <w:p>
            <w:pPr>
              <w:pStyle w:val="11"/>
            </w:pPr>
            <w:r>
              <w:t>62.83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29.87</w:t>
            </w:r>
          </w:p>
        </w:tc>
        <w:tc>
          <w:tcPr>
            <w:tcW w:w="1361" w:type="dxa"/>
            <w:vAlign w:val="center"/>
          </w:tcPr>
          <w:p>
            <w:pPr>
              <w:pStyle w:val="11"/>
            </w:pPr>
            <w:r>
              <w:t>29.87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pPr>
            <w:r>
              <w:t>32.96</w:t>
            </w:r>
          </w:p>
        </w:tc>
        <w:tc>
          <w:tcPr>
            <w:tcW w:w="1361" w:type="dxa"/>
            <w:vAlign w:val="center"/>
          </w:tcPr>
          <w:p>
            <w:pPr>
              <w:pStyle w:val="11"/>
            </w:pPr>
            <w:r>
              <w:t>32.96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59.84</w:t>
            </w:r>
          </w:p>
        </w:tc>
        <w:tc>
          <w:tcPr>
            <w:tcW w:w="1361" w:type="dxa"/>
            <w:vAlign w:val="center"/>
          </w:tcPr>
          <w:p>
            <w:pPr>
              <w:pStyle w:val="11"/>
            </w:pPr>
            <w:r>
              <w:t>59.84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59.84</w:t>
            </w:r>
          </w:p>
        </w:tc>
        <w:tc>
          <w:tcPr>
            <w:tcW w:w="1361" w:type="dxa"/>
            <w:vAlign w:val="center"/>
          </w:tcPr>
          <w:p>
            <w:pPr>
              <w:pStyle w:val="11"/>
            </w:pPr>
            <w:r>
              <w:t>59.84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59.84</w:t>
            </w:r>
          </w:p>
        </w:tc>
        <w:tc>
          <w:tcPr>
            <w:tcW w:w="1361" w:type="dxa"/>
            <w:vAlign w:val="center"/>
          </w:tcPr>
          <w:p>
            <w:pPr>
              <w:pStyle w:val="11"/>
            </w:pPr>
            <w:r>
              <w:t>59.84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308001唐山市路南区人民检察院本级</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1657.50</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r>
              <w:t>1465.54</w:t>
            </w:r>
          </w:p>
        </w:tc>
        <w:tc>
          <w:tcPr>
            <w:tcW w:w="1474" w:type="dxa"/>
            <w:vAlign w:val="center"/>
          </w:tcPr>
          <w:p>
            <w:pPr>
              <w:pStyle w:val="11"/>
            </w:pPr>
            <w:r>
              <w:t>1465.54</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r>
              <w:t>2.00</w:t>
            </w:r>
          </w:p>
        </w:tc>
        <w:tc>
          <w:tcPr>
            <w:tcW w:w="1474" w:type="dxa"/>
            <w:vAlign w:val="center"/>
          </w:tcPr>
          <w:p>
            <w:pPr>
              <w:pStyle w:val="11"/>
            </w:pPr>
            <w:r>
              <w:t>2.00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73.19</w:t>
            </w:r>
          </w:p>
        </w:tc>
        <w:tc>
          <w:tcPr>
            <w:tcW w:w="1474" w:type="dxa"/>
            <w:vAlign w:val="center"/>
          </w:tcPr>
          <w:p>
            <w:pPr>
              <w:pStyle w:val="11"/>
            </w:pPr>
            <w:r>
              <w:t>73.19</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62.83</w:t>
            </w:r>
          </w:p>
        </w:tc>
        <w:tc>
          <w:tcPr>
            <w:tcW w:w="1474" w:type="dxa"/>
            <w:vAlign w:val="center"/>
          </w:tcPr>
          <w:p>
            <w:pPr>
              <w:pStyle w:val="11"/>
            </w:pPr>
            <w:r>
              <w:t>62.83</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59.84</w:t>
            </w:r>
          </w:p>
        </w:tc>
        <w:tc>
          <w:tcPr>
            <w:tcW w:w="1474" w:type="dxa"/>
            <w:vAlign w:val="center"/>
          </w:tcPr>
          <w:p>
            <w:pPr>
              <w:pStyle w:val="11"/>
            </w:pPr>
            <w:r>
              <w:t>59.84</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1657.50</w:t>
            </w:r>
          </w:p>
        </w:tc>
        <w:tc>
          <w:tcPr>
            <w:tcW w:w="3402" w:type="dxa"/>
            <w:vAlign w:val="center"/>
          </w:tcPr>
          <w:p>
            <w:pPr>
              <w:pStyle w:val="14"/>
            </w:pPr>
            <w:r>
              <w:t>本年支出合计</w:t>
            </w:r>
          </w:p>
        </w:tc>
        <w:tc>
          <w:tcPr>
            <w:tcW w:w="1474" w:type="dxa"/>
            <w:vAlign w:val="center"/>
          </w:tcPr>
          <w:p>
            <w:pPr>
              <w:pStyle w:val="15"/>
            </w:pPr>
            <w:r>
              <w:t>1663.40</w:t>
            </w:r>
          </w:p>
        </w:tc>
        <w:tc>
          <w:tcPr>
            <w:tcW w:w="1474" w:type="dxa"/>
            <w:vAlign w:val="center"/>
          </w:tcPr>
          <w:p>
            <w:pPr>
              <w:pStyle w:val="15"/>
            </w:pPr>
            <w:r>
              <w:t>1663.40</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5.90</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5.90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1663.40</w:t>
            </w:r>
          </w:p>
        </w:tc>
        <w:tc>
          <w:tcPr>
            <w:tcW w:w="3402" w:type="dxa"/>
            <w:vAlign w:val="center"/>
          </w:tcPr>
          <w:p>
            <w:pPr>
              <w:pStyle w:val="14"/>
            </w:pPr>
            <w:r>
              <w:t>支出总计</w:t>
            </w:r>
          </w:p>
        </w:tc>
        <w:tc>
          <w:tcPr>
            <w:tcW w:w="1474" w:type="dxa"/>
            <w:vAlign w:val="center"/>
          </w:tcPr>
          <w:p>
            <w:pPr>
              <w:pStyle w:val="15"/>
            </w:pPr>
            <w:r>
              <w:t>1663.40</w:t>
            </w:r>
          </w:p>
        </w:tc>
        <w:tc>
          <w:tcPr>
            <w:tcW w:w="1474" w:type="dxa"/>
            <w:vAlign w:val="center"/>
          </w:tcPr>
          <w:p>
            <w:pPr>
              <w:pStyle w:val="15"/>
            </w:pPr>
            <w:r>
              <w:t>1663.40</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308001唐山市路南区人民检察院本级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1663.40</w:t>
            </w:r>
          </w:p>
        </w:tc>
        <w:tc>
          <w:tcPr>
            <w:tcW w:w="2551" w:type="dxa"/>
            <w:vAlign w:val="center"/>
          </w:tcPr>
          <w:p>
            <w:pPr>
              <w:pStyle w:val="15"/>
            </w:pPr>
            <w:r>
              <w:t>1514.64</w:t>
            </w:r>
          </w:p>
        </w:tc>
        <w:tc>
          <w:tcPr>
            <w:tcW w:w="2551" w:type="dxa"/>
            <w:vAlign w:val="center"/>
          </w:tcPr>
          <w:p>
            <w:pPr>
              <w:pStyle w:val="15"/>
            </w:pPr>
            <w:r>
              <w:t>148.76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204</w:t>
            </w:r>
          </w:p>
        </w:tc>
        <w:tc>
          <w:tcPr>
            <w:tcW w:w="4535" w:type="dxa"/>
            <w:vAlign w:val="center"/>
          </w:tcPr>
          <w:p>
            <w:pPr>
              <w:pStyle w:val="12"/>
            </w:pPr>
            <w:r>
              <w:t>公共安全支出</w:t>
            </w:r>
          </w:p>
        </w:tc>
        <w:tc>
          <w:tcPr>
            <w:tcW w:w="2551" w:type="dxa"/>
            <w:vAlign w:val="center"/>
          </w:tcPr>
          <w:p>
            <w:pPr>
              <w:pStyle w:val="11"/>
            </w:pPr>
            <w:r>
              <w:t>1465.54</w:t>
            </w:r>
          </w:p>
        </w:tc>
        <w:tc>
          <w:tcPr>
            <w:tcW w:w="2551" w:type="dxa"/>
            <w:vAlign w:val="center"/>
          </w:tcPr>
          <w:p>
            <w:pPr>
              <w:pStyle w:val="11"/>
            </w:pPr>
            <w:r>
              <w:t>1316.78</w:t>
            </w:r>
          </w:p>
        </w:tc>
        <w:tc>
          <w:tcPr>
            <w:tcW w:w="2551" w:type="dxa"/>
            <w:vAlign w:val="center"/>
          </w:tcPr>
          <w:p>
            <w:pPr>
              <w:pStyle w:val="11"/>
            </w:pPr>
            <w:r>
              <w:t>148.76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20404</w:t>
            </w:r>
          </w:p>
        </w:tc>
        <w:tc>
          <w:tcPr>
            <w:tcW w:w="4535" w:type="dxa"/>
            <w:vAlign w:val="center"/>
          </w:tcPr>
          <w:p>
            <w:pPr>
              <w:pStyle w:val="12"/>
            </w:pPr>
            <w:r>
              <w:t>检察</w:t>
            </w:r>
          </w:p>
        </w:tc>
        <w:tc>
          <w:tcPr>
            <w:tcW w:w="2551" w:type="dxa"/>
            <w:vAlign w:val="center"/>
          </w:tcPr>
          <w:p>
            <w:pPr>
              <w:pStyle w:val="11"/>
            </w:pPr>
            <w:r>
              <w:t>1465.54</w:t>
            </w:r>
          </w:p>
        </w:tc>
        <w:tc>
          <w:tcPr>
            <w:tcW w:w="2551" w:type="dxa"/>
            <w:vAlign w:val="center"/>
          </w:tcPr>
          <w:p>
            <w:pPr>
              <w:pStyle w:val="11"/>
            </w:pPr>
            <w:r>
              <w:t>1316.78</w:t>
            </w:r>
          </w:p>
        </w:tc>
        <w:tc>
          <w:tcPr>
            <w:tcW w:w="2551" w:type="dxa"/>
            <w:vAlign w:val="center"/>
          </w:tcPr>
          <w:p>
            <w:pPr>
              <w:pStyle w:val="11"/>
            </w:pPr>
            <w:r>
              <w:t>148.76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2040401</w:t>
            </w:r>
          </w:p>
        </w:tc>
        <w:tc>
          <w:tcPr>
            <w:tcW w:w="4535" w:type="dxa"/>
            <w:vAlign w:val="center"/>
          </w:tcPr>
          <w:p>
            <w:pPr>
              <w:pStyle w:val="12"/>
            </w:pPr>
            <w:r>
              <w:t>行政运行</w:t>
            </w:r>
          </w:p>
        </w:tc>
        <w:tc>
          <w:tcPr>
            <w:tcW w:w="2551" w:type="dxa"/>
            <w:vAlign w:val="center"/>
          </w:tcPr>
          <w:p>
            <w:pPr>
              <w:pStyle w:val="11"/>
            </w:pPr>
            <w:r>
              <w:t>1316.78</w:t>
            </w:r>
          </w:p>
        </w:tc>
        <w:tc>
          <w:tcPr>
            <w:tcW w:w="2551" w:type="dxa"/>
            <w:vAlign w:val="center"/>
          </w:tcPr>
          <w:p>
            <w:pPr>
              <w:pStyle w:val="11"/>
            </w:pPr>
            <w:r>
              <w:t>1316.78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2040402</w:t>
            </w:r>
          </w:p>
        </w:tc>
        <w:tc>
          <w:tcPr>
            <w:tcW w:w="4535" w:type="dxa"/>
            <w:vAlign w:val="center"/>
          </w:tcPr>
          <w:p>
            <w:pPr>
              <w:pStyle w:val="12"/>
            </w:pPr>
            <w:r>
              <w:t>一般行政管理事务</w:t>
            </w:r>
          </w:p>
        </w:tc>
        <w:tc>
          <w:tcPr>
            <w:tcW w:w="2551" w:type="dxa"/>
            <w:vAlign w:val="center"/>
          </w:tcPr>
          <w:p>
            <w:pPr>
              <w:pStyle w:val="11"/>
            </w:pPr>
            <w:r>
              <w:t>142.86</w:t>
            </w:r>
          </w:p>
        </w:tc>
        <w:tc>
          <w:tcPr>
            <w:tcW w:w="2551" w:type="dxa"/>
            <w:vAlign w:val="center"/>
          </w:tcPr>
          <w:p>
            <w:pPr>
              <w:pStyle w:val="11"/>
            </w:pPr>
          </w:p>
        </w:tc>
        <w:tc>
          <w:tcPr>
            <w:tcW w:w="2551" w:type="dxa"/>
            <w:vAlign w:val="center"/>
          </w:tcPr>
          <w:p>
            <w:pPr>
              <w:pStyle w:val="11"/>
            </w:pPr>
            <w:r>
              <w:t>142.86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2040499</w:t>
            </w:r>
          </w:p>
        </w:tc>
        <w:tc>
          <w:tcPr>
            <w:tcW w:w="4535" w:type="dxa"/>
            <w:vAlign w:val="center"/>
          </w:tcPr>
          <w:p>
            <w:pPr>
              <w:pStyle w:val="12"/>
            </w:pPr>
            <w:r>
              <w:t>其他检察支出</w:t>
            </w:r>
          </w:p>
        </w:tc>
        <w:tc>
          <w:tcPr>
            <w:tcW w:w="2551" w:type="dxa"/>
            <w:vAlign w:val="center"/>
          </w:tcPr>
          <w:p>
            <w:pPr>
              <w:pStyle w:val="11"/>
            </w:pPr>
            <w:r>
              <w:t>5.90</w:t>
            </w:r>
          </w:p>
        </w:tc>
        <w:tc>
          <w:tcPr>
            <w:tcW w:w="2551" w:type="dxa"/>
            <w:vAlign w:val="center"/>
          </w:tcPr>
          <w:p>
            <w:pPr>
              <w:pStyle w:val="11"/>
            </w:pPr>
          </w:p>
        </w:tc>
        <w:tc>
          <w:tcPr>
            <w:tcW w:w="2551" w:type="dxa"/>
            <w:vAlign w:val="center"/>
          </w:tcPr>
          <w:p>
            <w:pPr>
              <w:pStyle w:val="11"/>
            </w:pPr>
            <w:r>
              <w:t>5.90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2.00</w:t>
            </w:r>
          </w:p>
        </w:tc>
        <w:tc>
          <w:tcPr>
            <w:tcW w:w="2551" w:type="dxa"/>
            <w:vAlign w:val="center"/>
          </w:tcPr>
          <w:p>
            <w:pPr>
              <w:pStyle w:val="11"/>
            </w:pPr>
            <w:r>
              <w:t>2.00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20508</w:t>
            </w:r>
          </w:p>
        </w:tc>
        <w:tc>
          <w:tcPr>
            <w:tcW w:w="4535" w:type="dxa"/>
            <w:vAlign w:val="center"/>
          </w:tcPr>
          <w:p>
            <w:pPr>
              <w:pStyle w:val="12"/>
            </w:pPr>
            <w:r>
              <w:t>进修及培训</w:t>
            </w:r>
          </w:p>
        </w:tc>
        <w:tc>
          <w:tcPr>
            <w:tcW w:w="2551" w:type="dxa"/>
            <w:vAlign w:val="center"/>
          </w:tcPr>
          <w:p>
            <w:pPr>
              <w:pStyle w:val="11"/>
            </w:pPr>
            <w:r>
              <w:t>2.00</w:t>
            </w:r>
          </w:p>
        </w:tc>
        <w:tc>
          <w:tcPr>
            <w:tcW w:w="2551" w:type="dxa"/>
            <w:vAlign w:val="center"/>
          </w:tcPr>
          <w:p>
            <w:pPr>
              <w:pStyle w:val="11"/>
            </w:pPr>
            <w:r>
              <w:t>2.00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2050803</w:t>
            </w:r>
          </w:p>
        </w:tc>
        <w:tc>
          <w:tcPr>
            <w:tcW w:w="4535" w:type="dxa"/>
            <w:vAlign w:val="center"/>
          </w:tcPr>
          <w:p>
            <w:pPr>
              <w:pStyle w:val="12"/>
            </w:pPr>
            <w:r>
              <w:t>培训支出</w:t>
            </w:r>
          </w:p>
        </w:tc>
        <w:tc>
          <w:tcPr>
            <w:tcW w:w="2551" w:type="dxa"/>
            <w:vAlign w:val="center"/>
          </w:tcPr>
          <w:p>
            <w:pPr>
              <w:pStyle w:val="11"/>
            </w:pPr>
            <w:r>
              <w:t>2.00</w:t>
            </w:r>
          </w:p>
        </w:tc>
        <w:tc>
          <w:tcPr>
            <w:tcW w:w="2551" w:type="dxa"/>
            <w:vAlign w:val="center"/>
          </w:tcPr>
          <w:p>
            <w:pPr>
              <w:pStyle w:val="11"/>
            </w:pPr>
            <w:r>
              <w:t>2.00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73.19</w:t>
            </w:r>
          </w:p>
        </w:tc>
        <w:tc>
          <w:tcPr>
            <w:tcW w:w="2551" w:type="dxa"/>
            <w:vAlign w:val="center"/>
          </w:tcPr>
          <w:p>
            <w:pPr>
              <w:pStyle w:val="11"/>
            </w:pPr>
            <w:r>
              <w:t>73.19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73.19</w:t>
            </w:r>
          </w:p>
        </w:tc>
        <w:tc>
          <w:tcPr>
            <w:tcW w:w="2551" w:type="dxa"/>
            <w:vAlign w:val="center"/>
          </w:tcPr>
          <w:p>
            <w:pPr>
              <w:pStyle w:val="11"/>
            </w:pPr>
            <w:r>
              <w:t>73.19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73.19</w:t>
            </w:r>
          </w:p>
        </w:tc>
        <w:tc>
          <w:tcPr>
            <w:tcW w:w="2551" w:type="dxa"/>
            <w:vAlign w:val="center"/>
          </w:tcPr>
          <w:p>
            <w:pPr>
              <w:pStyle w:val="11"/>
            </w:pPr>
            <w:r>
              <w:t>73.19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62.83</w:t>
            </w:r>
          </w:p>
        </w:tc>
        <w:tc>
          <w:tcPr>
            <w:tcW w:w="2551" w:type="dxa"/>
            <w:vAlign w:val="center"/>
          </w:tcPr>
          <w:p>
            <w:pPr>
              <w:pStyle w:val="11"/>
            </w:pPr>
            <w:r>
              <w:t>62.83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62.83</w:t>
            </w:r>
          </w:p>
        </w:tc>
        <w:tc>
          <w:tcPr>
            <w:tcW w:w="2551" w:type="dxa"/>
            <w:vAlign w:val="center"/>
          </w:tcPr>
          <w:p>
            <w:pPr>
              <w:pStyle w:val="11"/>
            </w:pPr>
            <w:r>
              <w:t>62.83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29.87</w:t>
            </w:r>
          </w:p>
        </w:tc>
        <w:tc>
          <w:tcPr>
            <w:tcW w:w="2551" w:type="dxa"/>
            <w:vAlign w:val="center"/>
          </w:tcPr>
          <w:p>
            <w:pPr>
              <w:pStyle w:val="11"/>
            </w:pPr>
            <w:r>
              <w:t>29.87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32.96</w:t>
            </w:r>
          </w:p>
        </w:tc>
        <w:tc>
          <w:tcPr>
            <w:tcW w:w="2551" w:type="dxa"/>
            <w:vAlign w:val="center"/>
          </w:tcPr>
          <w:p>
            <w:pPr>
              <w:pStyle w:val="11"/>
            </w:pPr>
            <w:r>
              <w:t>32.96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59.84</w:t>
            </w:r>
          </w:p>
        </w:tc>
        <w:tc>
          <w:tcPr>
            <w:tcW w:w="2551" w:type="dxa"/>
            <w:vAlign w:val="center"/>
          </w:tcPr>
          <w:p>
            <w:pPr>
              <w:pStyle w:val="11"/>
            </w:pPr>
            <w:r>
              <w:t>59.84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59.84</w:t>
            </w:r>
          </w:p>
        </w:tc>
        <w:tc>
          <w:tcPr>
            <w:tcW w:w="2551" w:type="dxa"/>
            <w:vAlign w:val="center"/>
          </w:tcPr>
          <w:p>
            <w:pPr>
              <w:pStyle w:val="11"/>
            </w:pPr>
            <w:r>
              <w:t>59.84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59.84</w:t>
            </w:r>
          </w:p>
        </w:tc>
        <w:tc>
          <w:tcPr>
            <w:tcW w:w="2551" w:type="dxa"/>
            <w:vAlign w:val="center"/>
          </w:tcPr>
          <w:p>
            <w:pPr>
              <w:pStyle w:val="11"/>
            </w:pPr>
            <w:r>
              <w:t>59.84</w:t>
            </w:r>
          </w:p>
        </w:tc>
        <w:tc>
          <w:tcPr>
            <w:tcW w:w="2551"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308001唐山市路南区人民检察院本级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1514.64</w:t>
            </w:r>
          </w:p>
        </w:tc>
        <w:tc>
          <w:tcPr>
            <w:tcW w:w="2551" w:type="dxa"/>
            <w:vAlign w:val="center"/>
          </w:tcPr>
          <w:p>
            <w:pPr>
              <w:pStyle w:val="15"/>
            </w:pPr>
            <w:r>
              <w:t>1384.77</w:t>
            </w:r>
          </w:p>
        </w:tc>
        <w:tc>
          <w:tcPr>
            <w:tcW w:w="2551" w:type="dxa"/>
            <w:vAlign w:val="center"/>
          </w:tcPr>
          <w:p>
            <w:pPr>
              <w:pStyle w:val="15"/>
            </w:pPr>
            <w:r>
              <w:t>129.87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1206.89</w:t>
            </w:r>
          </w:p>
        </w:tc>
        <w:tc>
          <w:tcPr>
            <w:tcW w:w="2551" w:type="dxa"/>
            <w:vAlign w:val="center"/>
          </w:tcPr>
          <w:p>
            <w:pPr>
              <w:pStyle w:val="11"/>
            </w:pPr>
            <w:r>
              <w:t>1206.89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211.06</w:t>
            </w:r>
          </w:p>
        </w:tc>
        <w:tc>
          <w:tcPr>
            <w:tcW w:w="2551" w:type="dxa"/>
            <w:vAlign w:val="center"/>
          </w:tcPr>
          <w:p>
            <w:pPr>
              <w:pStyle w:val="11"/>
            </w:pPr>
            <w:r>
              <w:t>211.06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234.23</w:t>
            </w:r>
          </w:p>
        </w:tc>
        <w:tc>
          <w:tcPr>
            <w:tcW w:w="2551" w:type="dxa"/>
            <w:vAlign w:val="center"/>
          </w:tcPr>
          <w:p>
            <w:pPr>
              <w:pStyle w:val="11"/>
            </w:pPr>
            <w:r>
              <w:t>234.23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225.53</w:t>
            </w:r>
          </w:p>
        </w:tc>
        <w:tc>
          <w:tcPr>
            <w:tcW w:w="2551" w:type="dxa"/>
            <w:vAlign w:val="center"/>
          </w:tcPr>
          <w:p>
            <w:pPr>
              <w:pStyle w:val="11"/>
            </w:pPr>
            <w:r>
              <w:t>225.53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73.19</w:t>
            </w:r>
          </w:p>
        </w:tc>
        <w:tc>
          <w:tcPr>
            <w:tcW w:w="2551" w:type="dxa"/>
            <w:vAlign w:val="center"/>
          </w:tcPr>
          <w:p>
            <w:pPr>
              <w:pStyle w:val="11"/>
            </w:pPr>
            <w:r>
              <w:t>73.19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29.87</w:t>
            </w:r>
          </w:p>
        </w:tc>
        <w:tc>
          <w:tcPr>
            <w:tcW w:w="2551" w:type="dxa"/>
            <w:vAlign w:val="center"/>
          </w:tcPr>
          <w:p>
            <w:pPr>
              <w:pStyle w:val="11"/>
            </w:pPr>
            <w:r>
              <w:t>29.87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32.96</w:t>
            </w:r>
          </w:p>
        </w:tc>
        <w:tc>
          <w:tcPr>
            <w:tcW w:w="2551" w:type="dxa"/>
            <w:vAlign w:val="center"/>
          </w:tcPr>
          <w:p>
            <w:pPr>
              <w:pStyle w:val="11"/>
            </w:pPr>
            <w:r>
              <w:t>32.96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2.31</w:t>
            </w:r>
          </w:p>
        </w:tc>
        <w:tc>
          <w:tcPr>
            <w:tcW w:w="2551" w:type="dxa"/>
            <w:vAlign w:val="center"/>
          </w:tcPr>
          <w:p>
            <w:pPr>
              <w:pStyle w:val="11"/>
            </w:pPr>
            <w:r>
              <w:t>2.31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59.84</w:t>
            </w:r>
          </w:p>
        </w:tc>
        <w:tc>
          <w:tcPr>
            <w:tcW w:w="2551" w:type="dxa"/>
            <w:vAlign w:val="center"/>
          </w:tcPr>
          <w:p>
            <w:pPr>
              <w:pStyle w:val="11"/>
            </w:pPr>
            <w:r>
              <w:t>59.84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337.90</w:t>
            </w:r>
          </w:p>
        </w:tc>
        <w:tc>
          <w:tcPr>
            <w:tcW w:w="2551" w:type="dxa"/>
            <w:vAlign w:val="center"/>
          </w:tcPr>
          <w:p>
            <w:pPr>
              <w:pStyle w:val="11"/>
            </w:pPr>
            <w:r>
              <w:t>337.90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129.87</w:t>
            </w:r>
          </w:p>
        </w:tc>
        <w:tc>
          <w:tcPr>
            <w:tcW w:w="2551" w:type="dxa"/>
            <w:vAlign w:val="center"/>
          </w:tcPr>
          <w:p>
            <w:pPr>
              <w:pStyle w:val="11"/>
            </w:pPr>
          </w:p>
        </w:tc>
        <w:tc>
          <w:tcPr>
            <w:tcW w:w="2551" w:type="dxa"/>
            <w:vAlign w:val="center"/>
          </w:tcPr>
          <w:p>
            <w:pPr>
              <w:pStyle w:val="11"/>
            </w:pPr>
            <w:r>
              <w:t>129.87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9.53</w:t>
            </w:r>
          </w:p>
        </w:tc>
        <w:tc>
          <w:tcPr>
            <w:tcW w:w="2551" w:type="dxa"/>
            <w:vAlign w:val="center"/>
          </w:tcPr>
          <w:p>
            <w:pPr>
              <w:pStyle w:val="11"/>
            </w:pPr>
          </w:p>
        </w:tc>
        <w:tc>
          <w:tcPr>
            <w:tcW w:w="2551" w:type="dxa"/>
            <w:vAlign w:val="center"/>
          </w:tcPr>
          <w:p>
            <w:pPr>
              <w:pStyle w:val="11"/>
            </w:pPr>
            <w:r>
              <w:t>9.53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15.00</w:t>
            </w:r>
          </w:p>
        </w:tc>
        <w:tc>
          <w:tcPr>
            <w:tcW w:w="2551" w:type="dxa"/>
            <w:vAlign w:val="center"/>
          </w:tcPr>
          <w:p>
            <w:pPr>
              <w:pStyle w:val="11"/>
            </w:pPr>
          </w:p>
        </w:tc>
        <w:tc>
          <w:tcPr>
            <w:tcW w:w="2551" w:type="dxa"/>
            <w:vAlign w:val="center"/>
          </w:tcPr>
          <w:p>
            <w:pPr>
              <w:pStyle w:val="11"/>
            </w:pPr>
            <w: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29.12</w:t>
            </w:r>
          </w:p>
        </w:tc>
        <w:tc>
          <w:tcPr>
            <w:tcW w:w="2551" w:type="dxa"/>
            <w:vAlign w:val="center"/>
          </w:tcPr>
          <w:p>
            <w:pPr>
              <w:pStyle w:val="11"/>
            </w:pPr>
          </w:p>
        </w:tc>
        <w:tc>
          <w:tcPr>
            <w:tcW w:w="2551" w:type="dxa"/>
            <w:vAlign w:val="center"/>
          </w:tcPr>
          <w:p>
            <w:pPr>
              <w:pStyle w:val="11"/>
            </w:pPr>
            <w:r>
              <w:t>29.12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11.14</w:t>
            </w:r>
          </w:p>
        </w:tc>
        <w:tc>
          <w:tcPr>
            <w:tcW w:w="2551" w:type="dxa"/>
            <w:vAlign w:val="center"/>
          </w:tcPr>
          <w:p>
            <w:pPr>
              <w:pStyle w:val="11"/>
            </w:pPr>
          </w:p>
        </w:tc>
        <w:tc>
          <w:tcPr>
            <w:tcW w:w="2551" w:type="dxa"/>
            <w:vAlign w:val="center"/>
          </w:tcPr>
          <w:p>
            <w:pPr>
              <w:pStyle w:val="11"/>
            </w:pPr>
            <w:r>
              <w:t>11.14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6.50</w:t>
            </w:r>
          </w:p>
        </w:tc>
        <w:tc>
          <w:tcPr>
            <w:tcW w:w="2551" w:type="dxa"/>
            <w:vAlign w:val="center"/>
          </w:tcPr>
          <w:p>
            <w:pPr>
              <w:pStyle w:val="11"/>
            </w:pPr>
          </w:p>
        </w:tc>
        <w:tc>
          <w:tcPr>
            <w:tcW w:w="2551" w:type="dxa"/>
            <w:vAlign w:val="center"/>
          </w:tcPr>
          <w:p>
            <w:pPr>
              <w:pStyle w:val="11"/>
            </w:pPr>
            <w:r>
              <w:t>6.50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7.28</w:t>
            </w:r>
          </w:p>
        </w:tc>
        <w:tc>
          <w:tcPr>
            <w:tcW w:w="2551" w:type="dxa"/>
            <w:vAlign w:val="center"/>
          </w:tcPr>
          <w:p>
            <w:pPr>
              <w:pStyle w:val="11"/>
            </w:pPr>
          </w:p>
        </w:tc>
        <w:tc>
          <w:tcPr>
            <w:tcW w:w="2551" w:type="dxa"/>
            <w:vAlign w:val="center"/>
          </w:tcPr>
          <w:p>
            <w:pPr>
              <w:pStyle w:val="11"/>
            </w:pPr>
            <w:r>
              <w:t>7.28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2.29</w:t>
            </w:r>
          </w:p>
        </w:tc>
        <w:tc>
          <w:tcPr>
            <w:tcW w:w="2551" w:type="dxa"/>
            <w:vAlign w:val="center"/>
          </w:tcPr>
          <w:p>
            <w:pPr>
              <w:pStyle w:val="11"/>
            </w:pPr>
          </w:p>
        </w:tc>
        <w:tc>
          <w:tcPr>
            <w:tcW w:w="2551" w:type="dxa"/>
            <w:vAlign w:val="center"/>
          </w:tcPr>
          <w:p>
            <w:pPr>
              <w:pStyle w:val="11"/>
            </w:pPr>
            <w:r>
              <w:t>2.29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30.17</w:t>
            </w:r>
          </w:p>
        </w:tc>
        <w:tc>
          <w:tcPr>
            <w:tcW w:w="2551" w:type="dxa"/>
            <w:vAlign w:val="center"/>
          </w:tcPr>
          <w:p>
            <w:pPr>
              <w:pStyle w:val="11"/>
            </w:pPr>
          </w:p>
        </w:tc>
        <w:tc>
          <w:tcPr>
            <w:tcW w:w="2551" w:type="dxa"/>
            <w:vAlign w:val="center"/>
          </w:tcPr>
          <w:p>
            <w:pPr>
              <w:pStyle w:val="11"/>
            </w:pPr>
            <w:r>
              <w:t>30.17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6.84</w:t>
            </w:r>
          </w:p>
        </w:tc>
        <w:tc>
          <w:tcPr>
            <w:tcW w:w="2551" w:type="dxa"/>
            <w:vAlign w:val="center"/>
          </w:tcPr>
          <w:p>
            <w:pPr>
              <w:pStyle w:val="11"/>
            </w:pPr>
          </w:p>
        </w:tc>
        <w:tc>
          <w:tcPr>
            <w:tcW w:w="2551" w:type="dxa"/>
            <w:vAlign w:val="center"/>
          </w:tcPr>
          <w:p>
            <w:pPr>
              <w:pStyle w:val="11"/>
            </w:pPr>
            <w:r>
              <w:t>6.84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177.88</w:t>
            </w:r>
          </w:p>
        </w:tc>
        <w:tc>
          <w:tcPr>
            <w:tcW w:w="2551" w:type="dxa"/>
            <w:vAlign w:val="center"/>
          </w:tcPr>
          <w:p>
            <w:pPr>
              <w:pStyle w:val="11"/>
            </w:pPr>
            <w:r>
              <w:t>177.88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150.16</w:t>
            </w:r>
          </w:p>
        </w:tc>
        <w:tc>
          <w:tcPr>
            <w:tcW w:w="2551" w:type="dxa"/>
            <w:vAlign w:val="center"/>
          </w:tcPr>
          <w:p>
            <w:pPr>
              <w:pStyle w:val="11"/>
            </w:pPr>
            <w:r>
              <w:t>150.16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30307</w:t>
            </w:r>
          </w:p>
        </w:tc>
        <w:tc>
          <w:tcPr>
            <w:tcW w:w="4535" w:type="dxa"/>
            <w:vAlign w:val="center"/>
          </w:tcPr>
          <w:p>
            <w:pPr>
              <w:pStyle w:val="12"/>
            </w:pPr>
            <w:r>
              <w:t>医疗费补助</w:t>
            </w:r>
          </w:p>
        </w:tc>
        <w:tc>
          <w:tcPr>
            <w:tcW w:w="2551" w:type="dxa"/>
            <w:vAlign w:val="center"/>
          </w:tcPr>
          <w:p>
            <w:pPr>
              <w:pStyle w:val="11"/>
            </w:pPr>
            <w:r>
              <w:t>27.60</w:t>
            </w:r>
          </w:p>
        </w:tc>
        <w:tc>
          <w:tcPr>
            <w:tcW w:w="2551" w:type="dxa"/>
            <w:vAlign w:val="center"/>
          </w:tcPr>
          <w:p>
            <w:pPr>
              <w:pStyle w:val="11"/>
            </w:pPr>
            <w:r>
              <w:t>27.60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0.12</w:t>
            </w:r>
          </w:p>
        </w:tc>
        <w:tc>
          <w:tcPr>
            <w:tcW w:w="2551" w:type="dxa"/>
            <w:vAlign w:val="center"/>
          </w:tcPr>
          <w:p>
            <w:pPr>
              <w:pStyle w:val="11"/>
            </w:pPr>
            <w:r>
              <w:t>0.12</w:t>
            </w:r>
          </w:p>
        </w:tc>
        <w:tc>
          <w:tcPr>
            <w:tcW w:w="2551"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308001唐山市路南区人民检察院本级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308001唐山市路南区人民检察院本级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308001唐山市路南区人民检察院本级</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2.29</w:t>
            </w:r>
          </w:p>
        </w:tc>
        <w:tc>
          <w:tcPr>
            <w:tcW w:w="2381" w:type="dxa"/>
            <w:vAlign w:val="center"/>
          </w:tcPr>
          <w:p>
            <w:pPr>
              <w:pStyle w:val="15"/>
            </w:pPr>
            <w:r>
              <w:t>2.29</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2.29</w:t>
            </w:r>
          </w:p>
        </w:tc>
        <w:tc>
          <w:tcPr>
            <w:tcW w:w="2381" w:type="dxa"/>
            <w:vAlign w:val="center"/>
          </w:tcPr>
          <w:p>
            <w:pPr>
              <w:pStyle w:val="11"/>
            </w:pPr>
            <w:r>
              <w:t>2.29</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2.29</w:t>
            </w:r>
          </w:p>
        </w:tc>
        <w:tc>
          <w:tcPr>
            <w:tcW w:w="2381" w:type="dxa"/>
            <w:vAlign w:val="center"/>
          </w:tcPr>
          <w:p>
            <w:pPr>
              <w:pStyle w:val="11"/>
            </w:pPr>
            <w:r>
              <w:t>2.29</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2.29</w:t>
            </w:r>
          </w:p>
        </w:tc>
        <w:tc>
          <w:tcPr>
            <w:tcW w:w="2381" w:type="dxa"/>
            <w:vAlign w:val="center"/>
          </w:tcPr>
          <w:p>
            <w:pPr>
              <w:pStyle w:val="11"/>
            </w:pPr>
            <w:r>
              <w:t>2.29</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唐山市路南区人民检察院本级2025年单位预算信息公开情况说明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按照《中华人民共和国预算法》、《地方预决算公开操作规程》和《关于进一步推进预算公开工作的实施意见》规定，现将唐山市路南区人民检察院本级2025年单位预算公开如下：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2"/>
            </w:pPr>
            <w:r>
              <w:t>唐山市路南区人民检察院本级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p>
    <w:p>
      <w:pPr>
        <w:spacing w:before="10" w:after="10" w:line="240" w:lineRule="auto"/>
        <w:ind w:firstLine="640"/>
        <w:jc w:val="left"/>
        <w:outlineLvl w:val="5"/>
        <w:sectPr>
          <w:pgSz w:w="16840" w:h="11900" w:orient="landscape"/>
          <w:pgMar w:top="1361" w:right="1020" w:bottom="1361" w:left="1020" w:header="720" w:footer="720" w:gutter="0"/>
        </w:sectPr>
      </w:pPr>
      <w:r>
        <w:rPr>
          <w:rFonts w:ascii="黑体" w:hAnsi="黑体" w:eastAsia="黑体" w:cs="黑体"/>
          <w:color w:val="000000"/>
          <w:sz w:val="32"/>
        </w:rPr>
        <w:t>五、单位项目预算安排情况及绩效目标</w:t>
      </w:r>
    </w:p>
    <w:p>
      <w:r>
        <w:rPr>
          <w:color w:val="FF0000"/>
          <w:sz w:val="24"/>
        </w:rPr>
        <w:t>Evaluation Warning: The document was created with Spire.Doc for JAVA.</w:t>
      </w:r>
    </w:p>
    <w:p>
      <w:pPr>
        <w:spacing w:before="0" w:after="0"/>
        <w:ind w:firstLine="560"/>
        <w:jc w:val="left"/>
        <w:outlineLvl w:val="9"/>
      </w:pPr>
      <w:r>
        <w:rPr>
          <w:rFonts w:ascii="方正仿宋_GBK" w:hAnsi="方正仿宋_GBK" w:eastAsia="方正仿宋_GBK" w:cs="方正仿宋_GBK"/>
          <w:b/>
          <w:color w:val="000000"/>
          <w:sz w:val="28"/>
        </w:rPr>
        <w:t>1、后勤保障经费绩效目标表</w:t>
      </w:r>
    </w:p>
    <w:tbl>
      <w:tblPr>
        <w:tblStyle w:val="4"/>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13020025P00684114069E</w:t>
            </w:r>
          </w:p>
        </w:tc>
        <w:tc>
          <w:tcPr>
            <w:tcW w:w="2835" w:type="dxa"/>
            <w:vAlign w:val="center"/>
          </w:tcPr>
          <w:p>
            <w:pPr>
              <w:pStyle w:val="10"/>
            </w:pPr>
            <w:r>
              <w:t>项目名称</w:t>
            </w:r>
          </w:p>
        </w:tc>
        <w:tc>
          <w:tcPr>
            <w:tcW w:w="6095" w:type="dxa"/>
            <w:gridSpan w:val="3"/>
            <w:vAlign w:val="center"/>
          </w:tcPr>
          <w:p>
            <w:pPr>
              <w:pStyle w:val="12"/>
            </w:pPr>
            <w:r>
              <w:t>后勤保障经费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后勤保障经费支出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1.做好其他专项支出，保障单位业务开展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工作完成率</w:t>
            </w:r>
          </w:p>
        </w:tc>
        <w:tc>
          <w:tcPr>
            <w:tcW w:w="5386" w:type="dxa"/>
            <w:vAlign w:val="center"/>
          </w:tcPr>
          <w:p>
            <w:pPr>
              <w:pStyle w:val="12"/>
            </w:pPr>
            <w:r>
              <w:t>工作完成率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工作合格率</w:t>
            </w:r>
          </w:p>
        </w:tc>
        <w:tc>
          <w:tcPr>
            <w:tcW w:w="5386" w:type="dxa"/>
            <w:vAlign w:val="center"/>
          </w:tcPr>
          <w:p>
            <w:pPr>
              <w:pStyle w:val="12"/>
            </w:pPr>
            <w:r>
              <w:t>工作合格率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2025年12月31日</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项目平均成本</w:t>
            </w:r>
          </w:p>
        </w:tc>
        <w:tc>
          <w:tcPr>
            <w:tcW w:w="5386" w:type="dxa"/>
            <w:vAlign w:val="center"/>
          </w:tcPr>
          <w:p>
            <w:pPr>
              <w:pStyle w:val="12"/>
            </w:pPr>
            <w:r>
              <w:t>项目平均成本</w:t>
            </w:r>
          </w:p>
        </w:tc>
        <w:tc>
          <w:tcPr>
            <w:tcW w:w="2268" w:type="dxa"/>
            <w:vAlign w:val="center"/>
          </w:tcPr>
          <w:p>
            <w:pPr>
              <w:pStyle w:val="12"/>
            </w:pPr>
            <w:r>
              <w:t>≤2.5万元每月</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保障工作正常开展</w:t>
            </w:r>
          </w:p>
        </w:tc>
        <w:tc>
          <w:tcPr>
            <w:tcW w:w="5386" w:type="dxa"/>
            <w:vAlign w:val="center"/>
          </w:tcPr>
          <w:p>
            <w:pPr>
              <w:pStyle w:val="12"/>
            </w:pPr>
            <w:r>
              <w:t>保障工作正常开展</w:t>
            </w:r>
          </w:p>
        </w:tc>
        <w:tc>
          <w:tcPr>
            <w:tcW w:w="2268" w:type="dxa"/>
            <w:vAlign w:val="center"/>
          </w:tcPr>
          <w:p>
            <w:pPr>
              <w:pStyle w:val="12"/>
            </w:pPr>
            <w:r>
              <w:t>保障工作正常开展</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sectPr>
      </w:pPr>
    </w:p>
    <w:p>
      <w:r>
        <w:rPr>
          <w:color w:val="FF0000"/>
          <w:sz w:val="24"/>
        </w:rPr>
        <w:t>Evaluation Warning: The document was created with Spire.Doc for JAVA.</w:t>
      </w:r>
    </w:p>
    <w:p>
      <w:pPr>
        <w:spacing w:before="0" w:after="0"/>
        <w:ind w:firstLine="560"/>
        <w:jc w:val="left"/>
        <w:outlineLvl w:val="9"/>
      </w:pPr>
      <w:r>
        <w:rPr>
          <w:rFonts w:ascii="方正仿宋_GBK" w:hAnsi="方正仿宋_GBK" w:eastAsia="方正仿宋_GBK" w:cs="方正仿宋_GBK"/>
          <w:b/>
          <w:color w:val="000000"/>
          <w:sz w:val="28"/>
        </w:rPr>
        <w:t>2、检察业务费绩效目标表</w:t>
      </w:r>
    </w:p>
    <w:tbl>
      <w:tblPr>
        <w:tblStyle w:val="4"/>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13020025P006841140650</w:t>
            </w:r>
          </w:p>
        </w:tc>
        <w:tc>
          <w:tcPr>
            <w:tcW w:w="2835" w:type="dxa"/>
            <w:vAlign w:val="center"/>
          </w:tcPr>
          <w:p>
            <w:pPr>
              <w:pStyle w:val="10"/>
            </w:pPr>
            <w:r>
              <w:t>项目名称</w:t>
            </w:r>
          </w:p>
        </w:tc>
        <w:tc>
          <w:tcPr>
            <w:tcW w:w="6095" w:type="dxa"/>
            <w:gridSpan w:val="3"/>
            <w:vAlign w:val="center"/>
          </w:tcPr>
          <w:p>
            <w:pPr>
              <w:pStyle w:val="12"/>
            </w:pPr>
            <w:r>
              <w:t>检察业务费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15.30</w:t>
            </w:r>
          </w:p>
        </w:tc>
        <w:tc>
          <w:tcPr>
            <w:tcW w:w="2835" w:type="dxa"/>
            <w:vAlign w:val="center"/>
          </w:tcPr>
          <w:p>
            <w:pPr>
              <w:pStyle w:val="10"/>
            </w:pPr>
            <w:r>
              <w:t>其中：财政    资金</w:t>
            </w:r>
          </w:p>
        </w:tc>
        <w:tc>
          <w:tcPr>
            <w:tcW w:w="2551" w:type="dxa"/>
            <w:vAlign w:val="center"/>
          </w:tcPr>
          <w:p>
            <w:pPr>
              <w:pStyle w:val="12"/>
            </w:pPr>
            <w:r>
              <w:t>15.30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检察业务费支出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1.做好其他专项支出，保障单位业务开展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工作完成率</w:t>
            </w:r>
          </w:p>
        </w:tc>
        <w:tc>
          <w:tcPr>
            <w:tcW w:w="5386" w:type="dxa"/>
            <w:vAlign w:val="center"/>
          </w:tcPr>
          <w:p>
            <w:pPr>
              <w:pStyle w:val="12"/>
            </w:pPr>
            <w:r>
              <w:t>工作完成率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工作合格率</w:t>
            </w:r>
          </w:p>
        </w:tc>
        <w:tc>
          <w:tcPr>
            <w:tcW w:w="5386" w:type="dxa"/>
            <w:vAlign w:val="center"/>
          </w:tcPr>
          <w:p>
            <w:pPr>
              <w:pStyle w:val="12"/>
            </w:pPr>
            <w:r>
              <w:t>工作合格率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2025年12月31日</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项目平均成本</w:t>
            </w:r>
          </w:p>
        </w:tc>
        <w:tc>
          <w:tcPr>
            <w:tcW w:w="5386" w:type="dxa"/>
            <w:vAlign w:val="center"/>
          </w:tcPr>
          <w:p>
            <w:pPr>
              <w:pStyle w:val="12"/>
            </w:pPr>
            <w:r>
              <w:t>项目平均成本</w:t>
            </w:r>
          </w:p>
        </w:tc>
        <w:tc>
          <w:tcPr>
            <w:tcW w:w="2268" w:type="dxa"/>
            <w:vAlign w:val="center"/>
          </w:tcPr>
          <w:p>
            <w:pPr>
              <w:pStyle w:val="12"/>
            </w:pPr>
            <w:r>
              <w:t>≤1.27万元每月</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保障工作正常开展</w:t>
            </w:r>
          </w:p>
        </w:tc>
        <w:tc>
          <w:tcPr>
            <w:tcW w:w="5386" w:type="dxa"/>
            <w:vAlign w:val="center"/>
          </w:tcPr>
          <w:p>
            <w:pPr>
              <w:pStyle w:val="12"/>
            </w:pPr>
            <w:r>
              <w:t>保障工作正常开展</w:t>
            </w:r>
          </w:p>
        </w:tc>
        <w:tc>
          <w:tcPr>
            <w:tcW w:w="2268" w:type="dxa"/>
            <w:vAlign w:val="center"/>
          </w:tcPr>
          <w:p>
            <w:pPr>
              <w:pStyle w:val="12"/>
            </w:pPr>
            <w:r>
              <w:t>保障工作正常开展</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sectPr>
      </w:pPr>
    </w:p>
    <w:p>
      <w:r>
        <w:rPr>
          <w:color w:val="FF0000"/>
          <w:sz w:val="24"/>
        </w:rPr>
        <w:t>Evaluation Warning: The document was created with Spire.Doc for JAVA.</w:t>
      </w:r>
    </w:p>
    <w:p>
      <w:pPr>
        <w:spacing w:before="0" w:after="0"/>
        <w:ind w:firstLine="560"/>
        <w:jc w:val="left"/>
        <w:outlineLvl w:val="9"/>
      </w:pPr>
      <w:r>
        <w:rPr>
          <w:rFonts w:ascii="方正仿宋_GBK" w:hAnsi="方正仿宋_GBK" w:eastAsia="方正仿宋_GBK" w:cs="方正仿宋_GBK"/>
          <w:b/>
          <w:color w:val="000000"/>
          <w:sz w:val="28"/>
        </w:rPr>
        <w:t>3、劳务费绩效目标表</w:t>
      </w:r>
    </w:p>
    <w:tbl>
      <w:tblPr>
        <w:tblStyle w:val="4"/>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13020025P006841140677</w:t>
            </w:r>
          </w:p>
        </w:tc>
        <w:tc>
          <w:tcPr>
            <w:tcW w:w="2835" w:type="dxa"/>
            <w:vAlign w:val="center"/>
          </w:tcPr>
          <w:p>
            <w:pPr>
              <w:pStyle w:val="10"/>
            </w:pPr>
            <w:r>
              <w:t>项目名称</w:t>
            </w:r>
          </w:p>
        </w:tc>
        <w:tc>
          <w:tcPr>
            <w:tcW w:w="6095" w:type="dxa"/>
            <w:gridSpan w:val="3"/>
            <w:vAlign w:val="center"/>
          </w:tcPr>
          <w:p>
            <w:pPr>
              <w:pStyle w:val="12"/>
            </w:pPr>
            <w:r>
              <w:t>劳务费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97.56</w:t>
            </w:r>
          </w:p>
        </w:tc>
        <w:tc>
          <w:tcPr>
            <w:tcW w:w="2835" w:type="dxa"/>
            <w:vAlign w:val="center"/>
          </w:tcPr>
          <w:p>
            <w:pPr>
              <w:pStyle w:val="10"/>
            </w:pPr>
            <w:r>
              <w:t>其中：财政    资金</w:t>
            </w:r>
          </w:p>
        </w:tc>
        <w:tc>
          <w:tcPr>
            <w:tcW w:w="2551" w:type="dxa"/>
            <w:vAlign w:val="center"/>
          </w:tcPr>
          <w:p>
            <w:pPr>
              <w:pStyle w:val="12"/>
            </w:pPr>
            <w:r>
              <w:t>97.56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劳务费支出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1.做好其他专项支出，保障单位业务开展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工作完成率</w:t>
            </w:r>
          </w:p>
        </w:tc>
        <w:tc>
          <w:tcPr>
            <w:tcW w:w="5386" w:type="dxa"/>
            <w:vAlign w:val="center"/>
          </w:tcPr>
          <w:p>
            <w:pPr>
              <w:pStyle w:val="12"/>
            </w:pPr>
            <w:r>
              <w:t>工作完成率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工作合格率</w:t>
            </w:r>
          </w:p>
        </w:tc>
        <w:tc>
          <w:tcPr>
            <w:tcW w:w="5386" w:type="dxa"/>
            <w:vAlign w:val="center"/>
          </w:tcPr>
          <w:p>
            <w:pPr>
              <w:pStyle w:val="12"/>
            </w:pPr>
            <w:r>
              <w:t>工作合格率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2025年12月31日</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项目平均成本</w:t>
            </w:r>
          </w:p>
        </w:tc>
        <w:tc>
          <w:tcPr>
            <w:tcW w:w="5386" w:type="dxa"/>
            <w:vAlign w:val="center"/>
          </w:tcPr>
          <w:p>
            <w:pPr>
              <w:pStyle w:val="12"/>
            </w:pPr>
            <w:r>
              <w:t>项目平均成本</w:t>
            </w:r>
          </w:p>
        </w:tc>
        <w:tc>
          <w:tcPr>
            <w:tcW w:w="2268" w:type="dxa"/>
            <w:vAlign w:val="center"/>
          </w:tcPr>
          <w:p>
            <w:pPr>
              <w:pStyle w:val="12"/>
            </w:pPr>
            <w:r>
              <w:t>≤4万元每人</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保障工作正常开展</w:t>
            </w:r>
          </w:p>
        </w:tc>
        <w:tc>
          <w:tcPr>
            <w:tcW w:w="5386" w:type="dxa"/>
            <w:vAlign w:val="center"/>
          </w:tcPr>
          <w:p>
            <w:pPr>
              <w:pStyle w:val="12"/>
            </w:pPr>
            <w:r>
              <w:t>保障工作正常开展</w:t>
            </w:r>
          </w:p>
        </w:tc>
        <w:tc>
          <w:tcPr>
            <w:tcW w:w="2268" w:type="dxa"/>
            <w:vAlign w:val="center"/>
          </w:tcPr>
          <w:p>
            <w:pPr>
              <w:pStyle w:val="12"/>
            </w:pPr>
            <w:r>
              <w:t>保障工作正常开展</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sectPr>
      </w:pPr>
    </w:p>
    <w:p>
      <w:r>
        <w:rPr>
          <w:color w:val="FF0000"/>
          <w:sz w:val="24"/>
        </w:rPr>
        <w:t>Evaluation Warning: The document was created with Spire.Doc for JAVA.</w:t>
      </w:r>
    </w:p>
    <w:p>
      <w:pPr>
        <w:spacing w:before="0" w:after="0"/>
        <w:ind w:firstLine="560"/>
        <w:jc w:val="left"/>
        <w:outlineLvl w:val="9"/>
      </w:pPr>
      <w:r>
        <w:rPr>
          <w:rFonts w:ascii="方正仿宋_GBK" w:hAnsi="方正仿宋_GBK" w:eastAsia="方正仿宋_GBK" w:cs="方正仿宋_GBK"/>
          <w:b/>
          <w:color w:val="000000"/>
          <w:sz w:val="28"/>
        </w:rPr>
        <w:t>4、路南区人民检察院2024年中央转移支付资金 办案业务费 绩效目标表</w:t>
      </w:r>
    </w:p>
    <w:tbl>
      <w:tblPr>
        <w:tblStyle w:val="4"/>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13020024P00000310071K</w:t>
            </w:r>
          </w:p>
        </w:tc>
        <w:tc>
          <w:tcPr>
            <w:tcW w:w="2835" w:type="dxa"/>
            <w:vAlign w:val="center"/>
          </w:tcPr>
          <w:p>
            <w:pPr>
              <w:pStyle w:val="10"/>
            </w:pPr>
            <w:r>
              <w:t>项目名称</w:t>
            </w:r>
          </w:p>
        </w:tc>
        <w:tc>
          <w:tcPr>
            <w:tcW w:w="6095" w:type="dxa"/>
            <w:gridSpan w:val="3"/>
            <w:vAlign w:val="center"/>
          </w:tcPr>
          <w:p>
            <w:pPr>
              <w:pStyle w:val="12"/>
            </w:pPr>
            <w:r>
              <w:t xml:space="preserve">路南区人民检察院2024年中央转移支付资金 办案业务费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5.90</w:t>
            </w:r>
          </w:p>
        </w:tc>
        <w:tc>
          <w:tcPr>
            <w:tcW w:w="2835" w:type="dxa"/>
            <w:vAlign w:val="center"/>
          </w:tcPr>
          <w:p>
            <w:pPr>
              <w:pStyle w:val="10"/>
            </w:pPr>
            <w:r>
              <w:t>其中：财政    资金</w:t>
            </w:r>
          </w:p>
        </w:tc>
        <w:tc>
          <w:tcPr>
            <w:tcW w:w="2551" w:type="dxa"/>
            <w:vAlign w:val="center"/>
          </w:tcPr>
          <w:p>
            <w:pPr>
              <w:pStyle w:val="12"/>
            </w:pPr>
            <w:r>
              <w:t>5.90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使用中央政法转移支付资金 支付办</w:t>
            </w:r>
            <w:r>
              <w:rPr>
                <w:rFonts w:hint="eastAsia"/>
                <w:lang w:eastAsia="zh-CN"/>
              </w:rPr>
              <w:t>案</w:t>
            </w:r>
            <w:bookmarkStart w:id="1" w:name="_GoBack"/>
            <w:bookmarkEnd w:id="1"/>
            <w:r>
              <w:t>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1.做好专项支出，保障单位业务开展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工作完成率</w:t>
            </w:r>
          </w:p>
        </w:tc>
        <w:tc>
          <w:tcPr>
            <w:tcW w:w="5386" w:type="dxa"/>
            <w:vAlign w:val="center"/>
          </w:tcPr>
          <w:p>
            <w:pPr>
              <w:pStyle w:val="12"/>
            </w:pPr>
            <w:r>
              <w:t>工作完成率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工作合格率</w:t>
            </w:r>
          </w:p>
        </w:tc>
        <w:tc>
          <w:tcPr>
            <w:tcW w:w="5386" w:type="dxa"/>
            <w:vAlign w:val="center"/>
          </w:tcPr>
          <w:p>
            <w:pPr>
              <w:pStyle w:val="12"/>
            </w:pPr>
            <w:r>
              <w:t>工作合格率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2024年12月31日</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预算执行率</w:t>
            </w:r>
          </w:p>
        </w:tc>
        <w:tc>
          <w:tcPr>
            <w:tcW w:w="5386" w:type="dxa"/>
            <w:vAlign w:val="center"/>
          </w:tcPr>
          <w:p>
            <w:pPr>
              <w:pStyle w:val="12"/>
            </w:pPr>
            <w:r>
              <w:t>预算执行率</w:t>
            </w:r>
          </w:p>
        </w:tc>
        <w:tc>
          <w:tcPr>
            <w:tcW w:w="2268" w:type="dxa"/>
            <w:vAlign w:val="center"/>
          </w:tcPr>
          <w:p>
            <w:pPr>
              <w:pStyle w:val="12"/>
            </w:pPr>
            <w:r>
              <w:t>&gt;90%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保障工作正常开展</w:t>
            </w:r>
          </w:p>
        </w:tc>
        <w:tc>
          <w:tcPr>
            <w:tcW w:w="5386" w:type="dxa"/>
            <w:vAlign w:val="center"/>
          </w:tcPr>
          <w:p>
            <w:pPr>
              <w:pStyle w:val="12"/>
            </w:pPr>
            <w:r>
              <w:t>保障工作正常开展</w:t>
            </w:r>
          </w:p>
        </w:tc>
        <w:tc>
          <w:tcPr>
            <w:tcW w:w="2268" w:type="dxa"/>
            <w:vAlign w:val="center"/>
          </w:tcPr>
          <w:p>
            <w:pPr>
              <w:pStyle w:val="12"/>
            </w:pPr>
            <w:r>
              <w:t>保障工作正常开展</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&gt;90%</w:t>
            </w:r>
          </w:p>
        </w:tc>
        <w:tc>
          <w:tcPr>
            <w:tcW w:w="1276" w:type="dxa"/>
            <w:vAlign w:val="center"/>
          </w:tcPr>
          <w:p>
            <w:pPr>
              <w:pStyle w:val="12"/>
            </w:pPr>
            <w:r>
              <w:t>工作计划</w:t>
            </w:r>
          </w:p>
        </w:tc>
      </w:tr>
    </w:tbl>
    <w:p>
      <w:pPr>
        <w:sectPr>
          <w:pgSz w:w="16840" w:h="11900" w:orient="landscape"/>
          <w:pgMar w:top="1361" w:right="1020" w:bottom="1134" w:left="1020" w:header="720" w:footer="720" w:gutter="0"/>
        </w:sectPr>
      </w:pPr>
    </w:p>
    <w:p>
      <w:r>
        <w:rPr>
          <w:color w:val="FF0000"/>
          <w:sz w:val="24"/>
        </w:rPr>
        <w:t>Evaluation Warning: The document was created with Spire.Doc for JAVA.</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505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308001唐山市路南区人民检察院本级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26.05</w:t>
            </w:r>
          </w:p>
        </w:tc>
        <w:tc>
          <w:tcPr>
            <w:tcW w:w="964" w:type="dxa"/>
            <w:vAlign w:val="center"/>
          </w:tcPr>
          <w:p>
            <w:pPr>
              <w:pStyle w:val="15"/>
            </w:pPr>
            <w:r>
              <w:t>26.05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26.05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jc w:val="center"/>
        </w:trPr>
        <w:tc>
          <w:tcPr>
            <w:tcW w:w="1701" w:type="dxa"/>
            <w:vAlign w:val="center"/>
          </w:tcPr>
          <w:p>
            <w:pPr>
              <w:pStyle w:val="14"/>
            </w:pPr>
            <w:r>
              <w:t>唐山市路南区人民检察院本级小计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26.05</w:t>
            </w:r>
          </w:p>
        </w:tc>
        <w:tc>
          <w:tcPr>
            <w:tcW w:w="964" w:type="dxa"/>
            <w:vAlign w:val="center"/>
          </w:tcPr>
          <w:p>
            <w:pPr>
              <w:pStyle w:val="15"/>
            </w:pPr>
            <w:r>
              <w:t>26.05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26.05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jc w:val="center"/>
        </w:trPr>
        <w:tc>
          <w:tcPr>
            <w:tcW w:w="1701" w:type="dxa"/>
            <w:vAlign w:val="center"/>
          </w:tcPr>
          <w:p>
            <w:pPr>
              <w:pStyle w:val="12"/>
            </w:pPr>
            <w:r>
              <w:t>日常公用经费（三保）</w:t>
            </w:r>
          </w:p>
        </w:tc>
        <w:tc>
          <w:tcPr>
            <w:tcW w:w="964" w:type="dxa"/>
            <w:vAlign w:val="center"/>
          </w:tcPr>
          <w:p>
            <w:pPr>
              <w:pStyle w:val="11"/>
            </w:pPr>
            <w:r>
              <w:t>67.80</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件</w:t>
            </w:r>
          </w:p>
        </w:tc>
        <w:tc>
          <w:tcPr>
            <w:tcW w:w="850" w:type="dxa"/>
            <w:vAlign w:val="center"/>
          </w:tcPr>
          <w:p>
            <w:pPr>
              <w:pStyle w:val="11"/>
            </w:pPr>
            <w:r>
              <w:t>1</w:t>
            </w:r>
          </w:p>
        </w:tc>
        <w:tc>
          <w:tcPr>
            <w:tcW w:w="850" w:type="dxa"/>
            <w:vAlign w:val="center"/>
          </w:tcPr>
          <w:p>
            <w:pPr>
              <w:pStyle w:val="11"/>
            </w:pPr>
            <w:r>
              <w:t>2.29</w:t>
            </w:r>
          </w:p>
        </w:tc>
        <w:tc>
          <w:tcPr>
            <w:tcW w:w="964" w:type="dxa"/>
            <w:vAlign w:val="center"/>
          </w:tcPr>
          <w:p>
            <w:pPr>
              <w:pStyle w:val="11"/>
            </w:pPr>
            <w:r>
              <w:t>2.29</w:t>
            </w:r>
          </w:p>
        </w:tc>
        <w:tc>
          <w:tcPr>
            <w:tcW w:w="964" w:type="dxa"/>
            <w:vAlign w:val="center"/>
          </w:tcPr>
          <w:p>
            <w:pPr>
              <w:pStyle w:val="11"/>
            </w:pPr>
            <w:r>
              <w:t>2.29</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jc w:val="center"/>
        </w:trPr>
        <w:tc>
          <w:tcPr>
            <w:tcW w:w="1701" w:type="dxa"/>
            <w:vAlign w:val="center"/>
          </w:tcPr>
          <w:p>
            <w:pPr>
              <w:pStyle w:val="12"/>
            </w:pPr>
            <w:r>
              <w:t>劳务费</w:t>
            </w:r>
          </w:p>
        </w:tc>
        <w:tc>
          <w:tcPr>
            <w:tcW w:w="964" w:type="dxa"/>
            <w:vAlign w:val="center"/>
          </w:tcPr>
          <w:p>
            <w:pPr>
              <w:pStyle w:val="11"/>
            </w:pPr>
            <w:r>
              <w:t>97.56</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件</w:t>
            </w:r>
          </w:p>
        </w:tc>
        <w:tc>
          <w:tcPr>
            <w:tcW w:w="850" w:type="dxa"/>
            <w:vAlign w:val="center"/>
          </w:tcPr>
          <w:p>
            <w:pPr>
              <w:pStyle w:val="11"/>
            </w:pPr>
            <w:r>
              <w:t>1</w:t>
            </w:r>
          </w:p>
        </w:tc>
        <w:tc>
          <w:tcPr>
            <w:tcW w:w="850" w:type="dxa"/>
            <w:vAlign w:val="center"/>
          </w:tcPr>
          <w:p>
            <w:pPr>
              <w:pStyle w:val="11"/>
            </w:pPr>
            <w:r>
              <w:t>23.76</w:t>
            </w:r>
          </w:p>
        </w:tc>
        <w:tc>
          <w:tcPr>
            <w:tcW w:w="964" w:type="dxa"/>
            <w:vAlign w:val="center"/>
          </w:tcPr>
          <w:p>
            <w:pPr>
              <w:pStyle w:val="11"/>
            </w:pPr>
            <w:r>
              <w:t>23.76</w:t>
            </w:r>
          </w:p>
        </w:tc>
        <w:tc>
          <w:tcPr>
            <w:tcW w:w="964" w:type="dxa"/>
            <w:vAlign w:val="center"/>
          </w:tcPr>
          <w:p>
            <w:pPr>
              <w:pStyle w:val="11"/>
            </w:pPr>
            <w:r>
              <w:t>23.76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23.76</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唐山市路南区人民检察院本级上年末固定资产金额为0.00万元（详见下表）。本年度拟购置固定资产总额为0.00万元，已按要求列入政府采购预算，详见政府采购预算表。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308001唐山市路南区人民检察院本级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黑体">
    <w:altName w:val="宋体"/>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34C06E3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TotalTime>0</TotalTime>
  <ScaleCrop>false</ScaleCrop>
  <LinksUpToDate>false</LinksUpToDate>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2025-02-06T15:40:00Z</dcterms:created>
  <dc:creator>Administrator</dc:creator>
  <cp:lastModifiedBy>Administrator</cp:lastModifiedBy>
  <dcterms:modified xsi:type="dcterms:W3CDTF">2022-12-31T02:25:49Z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